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198FD" w14:textId="77777777" w:rsidR="00673151" w:rsidRDefault="00673151" w:rsidP="00191987">
      <w:pPr>
        <w:pStyle w:val="Zkladntext2"/>
        <w:tabs>
          <w:tab w:val="left" w:pos="1843"/>
          <w:tab w:val="left" w:pos="5812"/>
        </w:tabs>
        <w:ind w:left="2832" w:hanging="2832"/>
        <w:rPr>
          <w:rFonts w:ascii="Arial" w:hAnsi="Arial" w:cs="Arial"/>
        </w:rPr>
      </w:pPr>
      <w:r>
        <w:rPr>
          <w:rFonts w:ascii="Arial" w:hAnsi="Arial" w:cs="Arial"/>
        </w:rPr>
        <w:t>Název stavby:</w:t>
      </w:r>
      <w:r>
        <w:rPr>
          <w:rFonts w:ascii="Arial" w:hAnsi="Arial" w:cs="Arial"/>
        </w:rPr>
        <w:tab/>
        <w:t xml:space="preserve">H – blok, výstavba BD v areálu bývalého Moravolenu Hanušovice </w:t>
      </w:r>
    </w:p>
    <w:p w14:paraId="6576E7BE" w14:textId="77777777" w:rsidR="00673151" w:rsidRDefault="00673151" w:rsidP="00673151">
      <w:pPr>
        <w:pStyle w:val="Zkladntext2"/>
        <w:tabs>
          <w:tab w:val="left" w:pos="1843"/>
          <w:tab w:val="left" w:pos="5812"/>
        </w:tabs>
        <w:ind w:left="2832" w:hanging="2832"/>
        <w:rPr>
          <w:rFonts w:ascii="Arial" w:hAnsi="Arial" w:cs="Arial"/>
        </w:rPr>
      </w:pPr>
    </w:p>
    <w:p w14:paraId="1DA548F4" w14:textId="77777777" w:rsidR="00673151" w:rsidRDefault="00673151" w:rsidP="00673151">
      <w:pPr>
        <w:pStyle w:val="Zkladntext2"/>
        <w:tabs>
          <w:tab w:val="left" w:pos="1843"/>
          <w:tab w:val="left" w:pos="5812"/>
        </w:tabs>
        <w:ind w:left="2832" w:hanging="2832"/>
        <w:rPr>
          <w:rFonts w:ascii="Arial" w:hAnsi="Arial" w:cs="Arial"/>
        </w:rPr>
      </w:pPr>
      <w:r>
        <w:rPr>
          <w:rFonts w:ascii="Arial" w:hAnsi="Arial" w:cs="Arial"/>
        </w:rPr>
        <w:t>Investor:</w:t>
      </w:r>
      <w:r>
        <w:rPr>
          <w:rFonts w:ascii="Arial" w:hAnsi="Arial" w:cs="Arial"/>
        </w:rPr>
        <w:tab/>
        <w:t>Město Hanušovice, Hlavní 92, 788 33 Hanušovice</w:t>
      </w:r>
    </w:p>
    <w:p w14:paraId="68EC85D1" w14:textId="35274A6A" w:rsidR="00673151" w:rsidRDefault="00673151" w:rsidP="00673151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3F5E94AE" w14:textId="2A7ABEB0" w:rsidR="00517D27" w:rsidRDefault="00517D27" w:rsidP="00673151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2D1934C2" w14:textId="04A2712F" w:rsidR="00673151" w:rsidRDefault="00673151" w:rsidP="00673151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66DCDDC1" w14:textId="77777777" w:rsidR="00517D27" w:rsidRDefault="00517D27" w:rsidP="00673151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3B09B9B0" w14:textId="7DA82E2E" w:rsidR="00673151" w:rsidRDefault="00673151" w:rsidP="00673151">
      <w:pPr>
        <w:jc w:val="center"/>
        <w:rPr>
          <w:rFonts w:ascii="Arial" w:hAnsi="Arial" w:cs="Arial"/>
          <w:bCs/>
          <w:sz w:val="56"/>
          <w:szCs w:val="72"/>
        </w:rPr>
      </w:pPr>
      <w:r>
        <w:rPr>
          <w:rFonts w:ascii="Arial" w:hAnsi="Arial" w:cs="Arial"/>
          <w:bCs/>
          <w:sz w:val="56"/>
          <w:szCs w:val="72"/>
        </w:rPr>
        <w:t>A. PRŮVODNÍ ZPRÁVA</w:t>
      </w:r>
    </w:p>
    <w:p w14:paraId="7F256C27" w14:textId="77777777" w:rsidR="00673151" w:rsidRDefault="00673151" w:rsidP="00673151">
      <w:pPr>
        <w:jc w:val="center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</w:rPr>
        <w:t>PROJEKT PRO VYDÁNÍ SPOLEČNÉHO ÚZEMNÍHO ROZHODNUTÍ A STAVEBNÍHO POVOLENÍ</w:t>
      </w:r>
    </w:p>
    <w:p w14:paraId="59B2FE7D" w14:textId="7D9BB1F0" w:rsidR="00673151" w:rsidRDefault="00673151" w:rsidP="00673151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PRO STAVEBNÍ OBJEKTY </w:t>
      </w:r>
      <w:r>
        <w:rPr>
          <w:rFonts w:ascii="Arial" w:hAnsi="Arial" w:cs="Arial"/>
          <w:b/>
          <w:bCs/>
          <w:sz w:val="20"/>
        </w:rPr>
        <w:t>SO 01, SO 02</w:t>
      </w:r>
      <w:r w:rsidR="00191987">
        <w:rPr>
          <w:rFonts w:ascii="Arial" w:hAnsi="Arial" w:cs="Arial"/>
          <w:b/>
          <w:bCs/>
          <w:sz w:val="20"/>
        </w:rPr>
        <w:t xml:space="preserve"> </w:t>
      </w:r>
      <w:r w:rsidR="00824CA0">
        <w:rPr>
          <w:rFonts w:ascii="Arial" w:hAnsi="Arial" w:cs="Arial"/>
          <w:b/>
          <w:bCs/>
          <w:sz w:val="20"/>
        </w:rPr>
        <w:t>(</w:t>
      </w:r>
      <w:proofErr w:type="gramStart"/>
      <w:r w:rsidR="00824CA0">
        <w:rPr>
          <w:rFonts w:ascii="Arial" w:hAnsi="Arial" w:cs="Arial"/>
          <w:b/>
          <w:bCs/>
          <w:sz w:val="20"/>
        </w:rPr>
        <w:t>A,B</w:t>
      </w:r>
      <w:proofErr w:type="gramEnd"/>
      <w:r w:rsidR="00824CA0">
        <w:rPr>
          <w:rFonts w:ascii="Arial" w:hAnsi="Arial" w:cs="Arial"/>
          <w:b/>
          <w:bCs/>
          <w:sz w:val="20"/>
        </w:rPr>
        <w:t>)</w:t>
      </w:r>
      <w:r>
        <w:rPr>
          <w:rFonts w:ascii="Arial" w:hAnsi="Arial" w:cs="Arial"/>
          <w:b/>
          <w:bCs/>
          <w:sz w:val="20"/>
        </w:rPr>
        <w:t>, SO 03</w:t>
      </w:r>
      <w:r w:rsidR="00191987">
        <w:rPr>
          <w:rFonts w:ascii="Arial" w:hAnsi="Arial" w:cs="Arial"/>
          <w:b/>
          <w:bCs/>
          <w:sz w:val="20"/>
        </w:rPr>
        <w:t xml:space="preserve"> </w:t>
      </w:r>
      <w:r w:rsidR="00824CA0">
        <w:rPr>
          <w:rFonts w:ascii="Arial" w:hAnsi="Arial" w:cs="Arial"/>
          <w:b/>
          <w:bCs/>
          <w:sz w:val="20"/>
        </w:rPr>
        <w:t>(A,B)</w:t>
      </w:r>
      <w:r>
        <w:rPr>
          <w:rFonts w:ascii="Arial" w:hAnsi="Arial" w:cs="Arial"/>
          <w:b/>
          <w:bCs/>
          <w:sz w:val="20"/>
        </w:rPr>
        <w:t xml:space="preserve"> A SO 04</w:t>
      </w:r>
      <w:r w:rsidR="00824CA0">
        <w:rPr>
          <w:rFonts w:ascii="Arial" w:hAnsi="Arial" w:cs="Arial"/>
          <w:b/>
          <w:bCs/>
          <w:sz w:val="20"/>
        </w:rPr>
        <w:t xml:space="preserve"> (A,B)</w:t>
      </w:r>
    </w:p>
    <w:p w14:paraId="42D9F806" w14:textId="77777777" w:rsidR="00673151" w:rsidRDefault="00673151" w:rsidP="00673151">
      <w:pPr>
        <w:jc w:val="center"/>
        <w:rPr>
          <w:rFonts w:ascii="Arial" w:hAnsi="Arial" w:cs="Arial"/>
          <w:sz w:val="20"/>
        </w:rPr>
      </w:pPr>
    </w:p>
    <w:p w14:paraId="3F0CC643" w14:textId="6B31F284" w:rsidR="00673151" w:rsidRDefault="00673151" w:rsidP="00673151">
      <w:pPr>
        <w:jc w:val="center"/>
        <w:rPr>
          <w:rFonts w:ascii="Arial" w:hAnsi="Arial" w:cs="Arial"/>
          <w:noProof/>
          <w:sz w:val="20"/>
        </w:rPr>
      </w:pPr>
    </w:p>
    <w:p w14:paraId="7631A14B" w14:textId="25CA2C6A" w:rsidR="00517D27" w:rsidRDefault="00517D27" w:rsidP="00673151">
      <w:pPr>
        <w:jc w:val="center"/>
        <w:rPr>
          <w:rFonts w:ascii="Arial" w:hAnsi="Arial" w:cs="Arial"/>
          <w:noProof/>
          <w:sz w:val="20"/>
        </w:rPr>
      </w:pPr>
    </w:p>
    <w:p w14:paraId="581699A0" w14:textId="76107506" w:rsidR="00517D27" w:rsidRDefault="00517D27" w:rsidP="00673151">
      <w:pPr>
        <w:jc w:val="center"/>
        <w:rPr>
          <w:rFonts w:ascii="Arial" w:hAnsi="Arial" w:cs="Arial"/>
          <w:noProof/>
          <w:sz w:val="20"/>
        </w:rPr>
      </w:pPr>
    </w:p>
    <w:p w14:paraId="70666894" w14:textId="23C6EA48" w:rsidR="00517D27" w:rsidRDefault="00517D27" w:rsidP="00673151">
      <w:pPr>
        <w:jc w:val="center"/>
        <w:rPr>
          <w:rFonts w:ascii="Arial" w:hAnsi="Arial" w:cs="Arial"/>
          <w:noProof/>
          <w:sz w:val="20"/>
        </w:rPr>
      </w:pPr>
    </w:p>
    <w:p w14:paraId="12CFFD0E" w14:textId="502BB902" w:rsidR="00517D27" w:rsidRDefault="00517D27" w:rsidP="00673151">
      <w:pPr>
        <w:jc w:val="center"/>
        <w:rPr>
          <w:rFonts w:ascii="Arial" w:hAnsi="Arial" w:cs="Arial"/>
          <w:noProof/>
          <w:sz w:val="20"/>
        </w:rPr>
      </w:pPr>
    </w:p>
    <w:p w14:paraId="38656109" w14:textId="244871E9" w:rsidR="00517D27" w:rsidRDefault="00517D27" w:rsidP="00673151">
      <w:pPr>
        <w:jc w:val="center"/>
        <w:rPr>
          <w:rFonts w:ascii="Arial" w:hAnsi="Arial" w:cs="Arial"/>
          <w:noProof/>
          <w:sz w:val="20"/>
        </w:rPr>
      </w:pPr>
    </w:p>
    <w:p w14:paraId="0A46B0BE" w14:textId="77777777" w:rsidR="00517D27" w:rsidRDefault="00517D27" w:rsidP="00673151">
      <w:pPr>
        <w:jc w:val="center"/>
        <w:rPr>
          <w:rFonts w:ascii="Arial" w:hAnsi="Arial" w:cs="Arial"/>
          <w:sz w:val="20"/>
        </w:rPr>
      </w:pPr>
    </w:p>
    <w:p w14:paraId="681EC823" w14:textId="77777777" w:rsidR="00673151" w:rsidRDefault="00673151" w:rsidP="00673151">
      <w:pPr>
        <w:jc w:val="center"/>
        <w:rPr>
          <w:rFonts w:ascii="Arial" w:hAnsi="Arial" w:cs="Arial"/>
          <w:sz w:val="20"/>
        </w:rPr>
      </w:pPr>
    </w:p>
    <w:p w14:paraId="3CA08CAE" w14:textId="77777777" w:rsidR="00673151" w:rsidRDefault="00673151" w:rsidP="00673151">
      <w:pPr>
        <w:jc w:val="center"/>
        <w:rPr>
          <w:rFonts w:ascii="Arial" w:hAnsi="Arial" w:cs="Arial"/>
          <w:caps/>
          <w:sz w:val="20"/>
          <w:szCs w:val="44"/>
        </w:rPr>
      </w:pPr>
    </w:p>
    <w:p w14:paraId="7641B604" w14:textId="48635664" w:rsidR="00673151" w:rsidRDefault="00673151" w:rsidP="00673151">
      <w:pPr>
        <w:pStyle w:val="Zkladntext24"/>
        <w:tabs>
          <w:tab w:val="right" w:pos="-2977"/>
          <w:tab w:val="left" w:pos="567"/>
        </w:tabs>
        <w:overflowPunct/>
        <w:autoSpaceDE/>
        <w:adjustRightInd/>
        <w:spacing w:before="0"/>
        <w:rPr>
          <w:rFonts w:ascii="Arial" w:hAnsi="Arial" w:cs="Arial"/>
          <w:sz w:val="28"/>
        </w:rPr>
      </w:pPr>
    </w:p>
    <w:p w14:paraId="51F0AA3E" w14:textId="77777777" w:rsidR="00673151" w:rsidRDefault="00673151" w:rsidP="00673151">
      <w:pPr>
        <w:tabs>
          <w:tab w:val="right" w:pos="-1701"/>
          <w:tab w:val="right" w:pos="-426"/>
          <w:tab w:val="left" w:pos="567"/>
          <w:tab w:val="left" w:pos="2552"/>
        </w:tabs>
        <w:rPr>
          <w:rFonts w:ascii="Arial" w:hAnsi="Arial" w:cs="Arial"/>
          <w:bCs/>
          <w:sz w:val="32"/>
        </w:rPr>
      </w:pPr>
    </w:p>
    <w:p w14:paraId="18BFF0DB" w14:textId="77777777" w:rsidR="00673151" w:rsidRDefault="00673151" w:rsidP="00191987">
      <w:pPr>
        <w:pStyle w:val="Zkladntext2"/>
        <w:tabs>
          <w:tab w:val="left" w:pos="1843"/>
        </w:tabs>
        <w:spacing w:line="240" w:lineRule="auto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</w:rPr>
        <w:t>Zpracovatel :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Jiří Frys - stavební projekce</w:t>
      </w:r>
    </w:p>
    <w:p w14:paraId="1687BD5B" w14:textId="77777777" w:rsidR="00673151" w:rsidRDefault="00673151" w:rsidP="00191987">
      <w:pPr>
        <w:pStyle w:val="Zkladntext2"/>
        <w:tabs>
          <w:tab w:val="left" w:pos="1843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Langrova 12, 787 01 Šumperk</w:t>
      </w:r>
    </w:p>
    <w:p w14:paraId="7077FD95" w14:textId="77777777" w:rsidR="00673151" w:rsidRDefault="00673151" w:rsidP="00191987">
      <w:pPr>
        <w:pStyle w:val="Zkladntext2"/>
        <w:tabs>
          <w:tab w:val="left" w:pos="1843"/>
        </w:tabs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583 215 988, </w:t>
      </w:r>
      <w:r w:rsidRPr="00517D27">
        <w:rPr>
          <w:rFonts w:ascii="Arial" w:hAnsi="Arial" w:cs="Arial"/>
        </w:rPr>
        <w:t>frys@frys.cz</w:t>
      </w:r>
    </w:p>
    <w:p w14:paraId="46483FCE" w14:textId="77777777" w:rsidR="00673151" w:rsidRDefault="00673151" w:rsidP="00191987">
      <w:pPr>
        <w:pStyle w:val="Zkladntext2"/>
        <w:tabs>
          <w:tab w:val="left" w:pos="1843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Číslo </w:t>
      </w:r>
      <w:proofErr w:type="gramStart"/>
      <w:r>
        <w:rPr>
          <w:rFonts w:ascii="Arial" w:hAnsi="Arial" w:cs="Arial"/>
        </w:rPr>
        <w:t>zakázky :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21/40</w:t>
      </w:r>
    </w:p>
    <w:p w14:paraId="5CC49348" w14:textId="77777777" w:rsidR="00673151" w:rsidRDefault="00673151" w:rsidP="00191987">
      <w:pPr>
        <w:pStyle w:val="Zkladntext2"/>
        <w:tabs>
          <w:tab w:val="left" w:pos="1843"/>
          <w:tab w:val="left" w:pos="2127"/>
        </w:tabs>
        <w:rPr>
          <w:rFonts w:ascii="Arial" w:hAnsi="Arial" w:cs="Arial"/>
        </w:rPr>
      </w:pPr>
      <w:r>
        <w:rPr>
          <w:rFonts w:ascii="Arial" w:hAnsi="Arial" w:cs="Arial"/>
        </w:rPr>
        <w:t>V </w:t>
      </w:r>
      <w:proofErr w:type="gramStart"/>
      <w:r>
        <w:rPr>
          <w:rFonts w:ascii="Arial" w:hAnsi="Arial" w:cs="Arial"/>
        </w:rPr>
        <w:t>Šumperku :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10/2021</w:t>
      </w:r>
    </w:p>
    <w:p w14:paraId="4E43D7F6" w14:textId="77777777" w:rsidR="005040D3" w:rsidRPr="00A525CA" w:rsidRDefault="00DE176B" w:rsidP="00647B9B">
      <w:pPr>
        <w:tabs>
          <w:tab w:val="left" w:pos="709"/>
        </w:tabs>
        <w:spacing w:after="0" w:line="240" w:lineRule="auto"/>
        <w:rPr>
          <w:rFonts w:ascii="Arial" w:eastAsia="Arial" w:hAnsi="Arial" w:cs="Arial"/>
          <w:b/>
          <w:bCs/>
          <w:color w:val="000000"/>
          <w:u w:val="single"/>
        </w:rPr>
      </w:pPr>
      <w:r w:rsidRPr="00A525CA">
        <w:rPr>
          <w:rFonts w:ascii="Arial" w:eastAsia="Arial" w:hAnsi="Arial" w:cs="Arial"/>
          <w:b/>
          <w:bCs/>
          <w:color w:val="000000"/>
          <w:spacing w:val="-8"/>
        </w:rPr>
        <w:lastRenderedPageBreak/>
        <w:t>A</w:t>
      </w:r>
      <w:r w:rsidRPr="00A525CA">
        <w:rPr>
          <w:rFonts w:ascii="Arial" w:eastAsia="Arial" w:hAnsi="Arial" w:cs="Arial"/>
          <w:b/>
          <w:bCs/>
          <w:color w:val="000000"/>
        </w:rPr>
        <w:t>.1</w:t>
      </w:r>
      <w:r w:rsidRPr="00A525CA">
        <w:rPr>
          <w:rFonts w:ascii="Arial" w:eastAsia="Arial" w:hAnsi="Arial" w:cs="Arial"/>
          <w:color w:val="000000"/>
          <w:spacing w:val="169"/>
        </w:rPr>
        <w:t xml:space="preserve"> </w:t>
      </w:r>
      <w:r w:rsidR="00016E9D">
        <w:rPr>
          <w:rFonts w:ascii="Arial" w:eastAsia="Arial" w:hAnsi="Arial" w:cs="Arial"/>
          <w:color w:val="000000"/>
          <w:spacing w:val="169"/>
        </w:rPr>
        <w:tab/>
      </w:r>
      <w:r w:rsidRPr="00A525CA">
        <w:rPr>
          <w:rFonts w:ascii="Arial" w:eastAsia="Arial" w:hAnsi="Arial" w:cs="Arial"/>
          <w:b/>
          <w:bCs/>
          <w:color w:val="000000"/>
          <w:spacing w:val="1"/>
          <w:u w:val="single"/>
        </w:rPr>
        <w:t>I</w:t>
      </w:r>
      <w:r w:rsidRPr="00A525CA">
        <w:rPr>
          <w:rFonts w:ascii="Arial" w:eastAsia="Arial" w:hAnsi="Arial" w:cs="Arial"/>
          <w:b/>
          <w:bCs/>
          <w:color w:val="000000"/>
          <w:u w:val="single"/>
        </w:rPr>
        <w:t>DE</w:t>
      </w:r>
      <w:r w:rsidRPr="00A525CA">
        <w:rPr>
          <w:rFonts w:ascii="Arial" w:eastAsia="Arial" w:hAnsi="Arial" w:cs="Arial"/>
          <w:b/>
          <w:bCs/>
          <w:color w:val="000000"/>
          <w:spacing w:val="-1"/>
          <w:u w:val="single"/>
        </w:rPr>
        <w:t>N</w:t>
      </w:r>
      <w:r w:rsidRPr="00A525CA">
        <w:rPr>
          <w:rFonts w:ascii="Arial" w:eastAsia="Arial" w:hAnsi="Arial" w:cs="Arial"/>
          <w:b/>
          <w:bCs/>
          <w:color w:val="000000"/>
          <w:spacing w:val="-3"/>
          <w:u w:val="single"/>
        </w:rPr>
        <w:t>T</w:t>
      </w:r>
      <w:r w:rsidRPr="00A525CA">
        <w:rPr>
          <w:rFonts w:ascii="Arial" w:eastAsia="Arial" w:hAnsi="Arial" w:cs="Arial"/>
          <w:b/>
          <w:bCs/>
          <w:color w:val="000000"/>
          <w:u w:val="single"/>
        </w:rPr>
        <w:t>IF</w:t>
      </w:r>
      <w:r w:rsidRPr="00A525CA">
        <w:rPr>
          <w:rFonts w:ascii="Arial" w:eastAsia="Arial" w:hAnsi="Arial" w:cs="Arial"/>
          <w:b/>
          <w:bCs/>
          <w:color w:val="000000"/>
          <w:spacing w:val="1"/>
          <w:u w:val="single"/>
        </w:rPr>
        <w:t>I</w:t>
      </w:r>
      <w:r w:rsidRPr="00A525CA">
        <w:rPr>
          <w:rFonts w:ascii="Arial" w:eastAsia="Arial" w:hAnsi="Arial" w:cs="Arial"/>
          <w:b/>
          <w:bCs/>
          <w:color w:val="000000"/>
          <w:u w:val="single"/>
        </w:rPr>
        <w:t>K</w:t>
      </w:r>
      <w:r w:rsidRPr="00A525CA">
        <w:rPr>
          <w:rFonts w:ascii="Arial" w:eastAsia="Arial" w:hAnsi="Arial" w:cs="Arial"/>
          <w:b/>
          <w:bCs/>
          <w:color w:val="000000"/>
          <w:spacing w:val="-8"/>
          <w:u w:val="single"/>
        </w:rPr>
        <w:t>A</w:t>
      </w:r>
      <w:r w:rsidRPr="00A525CA">
        <w:rPr>
          <w:rFonts w:ascii="Arial" w:eastAsia="Arial" w:hAnsi="Arial" w:cs="Arial"/>
          <w:b/>
          <w:color w:val="000000"/>
          <w:w w:val="99"/>
          <w:u w:val="single"/>
        </w:rPr>
        <w:t>Č</w:t>
      </w:r>
      <w:r w:rsidRPr="00A525CA">
        <w:rPr>
          <w:rFonts w:ascii="Arial" w:eastAsia="Arial" w:hAnsi="Arial" w:cs="Arial"/>
          <w:b/>
          <w:bCs/>
          <w:color w:val="000000"/>
          <w:spacing w:val="-1"/>
          <w:u w:val="single"/>
        </w:rPr>
        <w:t>N</w:t>
      </w:r>
      <w:r w:rsidRPr="00A525CA">
        <w:rPr>
          <w:rFonts w:ascii="Arial" w:eastAsia="Arial" w:hAnsi="Arial" w:cs="Arial"/>
          <w:b/>
          <w:bCs/>
          <w:color w:val="000000"/>
          <w:u w:val="single"/>
        </w:rPr>
        <w:t>Í</w:t>
      </w:r>
      <w:r w:rsidRPr="00A525CA">
        <w:rPr>
          <w:rFonts w:ascii="Arial" w:eastAsia="Arial" w:hAnsi="Arial" w:cs="Arial"/>
          <w:b/>
          <w:bCs/>
          <w:color w:val="000000"/>
          <w:spacing w:val="1"/>
          <w:u w:val="single"/>
        </w:rPr>
        <w:t xml:space="preserve"> </w:t>
      </w:r>
      <w:r w:rsidRPr="00A525CA">
        <w:rPr>
          <w:rFonts w:ascii="Arial" w:eastAsia="Arial" w:hAnsi="Arial" w:cs="Arial"/>
          <w:b/>
          <w:bCs/>
          <w:color w:val="000000"/>
          <w:u w:val="single"/>
        </w:rPr>
        <w:t>Ú</w:t>
      </w:r>
      <w:r w:rsidRPr="00A525CA">
        <w:rPr>
          <w:rFonts w:ascii="Arial" w:eastAsia="Arial" w:hAnsi="Arial" w:cs="Arial"/>
          <w:b/>
          <w:bCs/>
          <w:color w:val="000000"/>
          <w:spacing w:val="-1"/>
          <w:u w:val="single"/>
        </w:rPr>
        <w:t>D</w:t>
      </w:r>
      <w:r w:rsidRPr="00A525CA">
        <w:rPr>
          <w:rFonts w:ascii="Arial" w:eastAsia="Arial" w:hAnsi="Arial" w:cs="Arial"/>
          <w:b/>
          <w:bCs/>
          <w:color w:val="000000"/>
          <w:spacing w:val="-8"/>
          <w:u w:val="single"/>
        </w:rPr>
        <w:t>A</w:t>
      </w:r>
      <w:r w:rsidRPr="00A525CA">
        <w:rPr>
          <w:rFonts w:ascii="Arial" w:eastAsia="Arial" w:hAnsi="Arial" w:cs="Arial"/>
          <w:b/>
          <w:bCs/>
          <w:color w:val="000000"/>
          <w:u w:val="single"/>
        </w:rPr>
        <w:t>JE</w:t>
      </w:r>
    </w:p>
    <w:p w14:paraId="507ADF59" w14:textId="77777777" w:rsidR="005040D3" w:rsidRPr="00BD3A0E" w:rsidRDefault="00DE176B" w:rsidP="00191987">
      <w:pPr>
        <w:pStyle w:val="Nadpis3"/>
        <w:rPr>
          <w:rFonts w:eastAsia="Arial"/>
        </w:rPr>
      </w:pPr>
      <w:r w:rsidRPr="00BD3A0E">
        <w:rPr>
          <w:rFonts w:eastAsia="Arial"/>
        </w:rPr>
        <w:t>A.1</w:t>
      </w:r>
      <w:r w:rsidRPr="00BD3A0E">
        <w:rPr>
          <w:rFonts w:eastAsia="Arial"/>
          <w:spacing w:val="1"/>
        </w:rPr>
        <w:t>.</w:t>
      </w:r>
      <w:r w:rsidRPr="00BD3A0E">
        <w:rPr>
          <w:rFonts w:eastAsia="Arial"/>
        </w:rPr>
        <w:t>1</w:t>
      </w:r>
      <w:r w:rsidRPr="00BD3A0E">
        <w:rPr>
          <w:rFonts w:eastAsia="Arial"/>
          <w:spacing w:val="130"/>
        </w:rPr>
        <w:t xml:space="preserve"> </w:t>
      </w:r>
      <w:r w:rsidRPr="00BD3A0E">
        <w:rPr>
          <w:rFonts w:eastAsia="Arial"/>
        </w:rPr>
        <w:t>Údaje</w:t>
      </w:r>
      <w:r w:rsidRPr="00BD3A0E">
        <w:rPr>
          <w:rFonts w:eastAsia="Arial"/>
          <w:spacing w:val="1"/>
        </w:rPr>
        <w:t xml:space="preserve"> </w:t>
      </w:r>
      <w:r w:rsidRPr="00BD3A0E">
        <w:rPr>
          <w:rFonts w:eastAsia="Arial"/>
        </w:rPr>
        <w:t>o</w:t>
      </w:r>
      <w:r w:rsidRPr="00BD3A0E">
        <w:rPr>
          <w:rFonts w:eastAsia="Arial"/>
          <w:spacing w:val="1"/>
        </w:rPr>
        <w:t xml:space="preserve"> </w:t>
      </w:r>
      <w:r w:rsidRPr="00BD3A0E">
        <w:rPr>
          <w:rFonts w:eastAsia="Arial"/>
        </w:rPr>
        <w:t>s</w:t>
      </w:r>
      <w:r w:rsidRPr="00BD3A0E">
        <w:rPr>
          <w:rFonts w:eastAsia="Arial"/>
          <w:spacing w:val="1"/>
        </w:rPr>
        <w:t>t</w:t>
      </w:r>
      <w:r w:rsidRPr="00BD3A0E">
        <w:rPr>
          <w:rFonts w:eastAsia="Arial"/>
        </w:rPr>
        <w:t>a</w:t>
      </w:r>
      <w:r w:rsidRPr="00BD3A0E">
        <w:rPr>
          <w:rFonts w:eastAsia="Arial"/>
          <w:spacing w:val="-2"/>
        </w:rPr>
        <w:t>v</w:t>
      </w:r>
      <w:r w:rsidRPr="00BD3A0E">
        <w:rPr>
          <w:rFonts w:eastAsia="Arial"/>
        </w:rPr>
        <w:t>bě</w:t>
      </w:r>
    </w:p>
    <w:p w14:paraId="14D72802" w14:textId="77777777" w:rsidR="005040D3" w:rsidRPr="00CE1D33" w:rsidRDefault="005040D3" w:rsidP="000C0C92">
      <w:pPr>
        <w:spacing w:after="1" w:line="180" w:lineRule="exact"/>
        <w:ind w:right="-20"/>
        <w:rPr>
          <w:rFonts w:ascii="Arial" w:eastAsia="Arial" w:hAnsi="Arial" w:cs="Arial"/>
          <w:sz w:val="20"/>
          <w:szCs w:val="20"/>
        </w:rPr>
      </w:pPr>
    </w:p>
    <w:p w14:paraId="1D26A3EE" w14:textId="0CDE1AF9" w:rsidR="00F06082" w:rsidRPr="00C443C0" w:rsidRDefault="00F06082" w:rsidP="00C46F00">
      <w:pPr>
        <w:pStyle w:val="Zkladntext2"/>
        <w:tabs>
          <w:tab w:val="left" w:pos="709"/>
        </w:tabs>
        <w:spacing w:line="240" w:lineRule="auto"/>
        <w:ind w:left="2410" w:hanging="2832"/>
        <w:rPr>
          <w:rFonts w:ascii="Arial" w:eastAsia="Arial" w:hAnsi="Arial" w:cs="Arial"/>
          <w:color w:val="000000"/>
          <w:spacing w:val="-3"/>
        </w:rPr>
      </w:pPr>
      <w:r w:rsidRPr="00CE1D33">
        <w:rPr>
          <w:rFonts w:ascii="Arial" w:eastAsia="Arial" w:hAnsi="Arial" w:cs="Arial"/>
          <w:color w:val="000000"/>
        </w:rPr>
        <w:tab/>
      </w:r>
      <w:r w:rsidR="00DE176B" w:rsidRPr="00CE1D33">
        <w:rPr>
          <w:rFonts w:ascii="Arial" w:eastAsia="Arial" w:hAnsi="Arial" w:cs="Arial"/>
          <w:color w:val="000000"/>
        </w:rPr>
        <w:t>N</w:t>
      </w:r>
      <w:r w:rsidR="00DE176B" w:rsidRPr="00CE1D33">
        <w:rPr>
          <w:rFonts w:ascii="Arial" w:eastAsia="Arial" w:hAnsi="Arial" w:cs="Arial"/>
          <w:color w:val="000000"/>
          <w:spacing w:val="-1"/>
        </w:rPr>
        <w:t>á</w:t>
      </w:r>
      <w:r w:rsidR="00DE176B" w:rsidRPr="00CE1D33">
        <w:rPr>
          <w:rFonts w:ascii="Arial" w:eastAsia="Arial" w:hAnsi="Arial" w:cs="Arial"/>
          <w:color w:val="000000"/>
          <w:spacing w:val="-2"/>
        </w:rPr>
        <w:t>z</w:t>
      </w:r>
      <w:r w:rsidR="00DE176B" w:rsidRPr="00CE1D33">
        <w:rPr>
          <w:rFonts w:ascii="Arial" w:eastAsia="Arial" w:hAnsi="Arial" w:cs="Arial"/>
          <w:color w:val="000000"/>
        </w:rPr>
        <w:t>ev</w:t>
      </w:r>
      <w:r w:rsidR="00DE176B" w:rsidRPr="00CE1D33">
        <w:rPr>
          <w:rFonts w:ascii="Arial" w:eastAsia="Arial" w:hAnsi="Arial" w:cs="Arial"/>
          <w:color w:val="000000"/>
          <w:spacing w:val="-1"/>
        </w:rPr>
        <w:t xml:space="preserve"> </w:t>
      </w:r>
      <w:r w:rsidR="00DE176B" w:rsidRPr="00CE1D33">
        <w:rPr>
          <w:rFonts w:ascii="Arial" w:eastAsia="Arial" w:hAnsi="Arial" w:cs="Arial"/>
          <w:color w:val="000000"/>
        </w:rPr>
        <w:t>sta</w:t>
      </w:r>
      <w:r w:rsidR="00DE176B" w:rsidRPr="00CE1D33">
        <w:rPr>
          <w:rFonts w:ascii="Arial" w:eastAsia="Arial" w:hAnsi="Arial" w:cs="Arial"/>
          <w:color w:val="000000"/>
          <w:spacing w:val="-2"/>
        </w:rPr>
        <w:t>v</w:t>
      </w:r>
      <w:r w:rsidR="00DE176B" w:rsidRPr="00CE1D33">
        <w:rPr>
          <w:rFonts w:ascii="Arial" w:eastAsia="Arial" w:hAnsi="Arial" w:cs="Arial"/>
          <w:color w:val="000000"/>
        </w:rPr>
        <w:t>b</w:t>
      </w:r>
      <w:r w:rsidR="00DE176B" w:rsidRPr="00CE1D33">
        <w:rPr>
          <w:rFonts w:ascii="Arial" w:eastAsia="Arial" w:hAnsi="Arial" w:cs="Arial"/>
          <w:color w:val="000000"/>
          <w:spacing w:val="-3"/>
        </w:rPr>
        <w:t>y</w:t>
      </w:r>
      <w:r w:rsidR="00DE176B" w:rsidRPr="00CE1D33">
        <w:rPr>
          <w:rFonts w:ascii="Arial" w:eastAsia="Arial" w:hAnsi="Arial" w:cs="Arial"/>
          <w:color w:val="000000"/>
        </w:rPr>
        <w:t>:</w:t>
      </w:r>
      <w:r w:rsidR="00DE176B" w:rsidRPr="00CE1D33">
        <w:rPr>
          <w:rFonts w:ascii="Arial" w:hAnsi="Arial" w:cs="Arial"/>
        </w:rPr>
        <w:tab/>
      </w:r>
      <w:r w:rsidR="00673151">
        <w:rPr>
          <w:rFonts w:ascii="Arial" w:hAnsi="Arial" w:cs="Arial"/>
        </w:rPr>
        <w:t>H – blok, výstavba BD v areálu bývalého Moravolenu Hanušovice</w:t>
      </w:r>
    </w:p>
    <w:p w14:paraId="6E6B94B6" w14:textId="77777777" w:rsidR="00CD54B9" w:rsidRPr="00CE1D33" w:rsidRDefault="00F06082" w:rsidP="000C0C92">
      <w:pPr>
        <w:tabs>
          <w:tab w:val="left" w:pos="2410"/>
        </w:tabs>
        <w:spacing w:after="0" w:line="241" w:lineRule="auto"/>
        <w:ind w:left="708" w:right="-20"/>
        <w:rPr>
          <w:rFonts w:ascii="Arial" w:eastAsia="Arial" w:hAnsi="Arial" w:cs="Arial"/>
          <w:color w:val="000000"/>
          <w:spacing w:val="-61"/>
          <w:sz w:val="20"/>
          <w:szCs w:val="20"/>
        </w:rPr>
      </w:pPr>
      <w:r w:rsidRPr="00CE1D33">
        <w:rPr>
          <w:rFonts w:ascii="Arial" w:eastAsia="Arial" w:hAnsi="Arial" w:cs="Arial"/>
          <w:color w:val="000000"/>
          <w:spacing w:val="-3"/>
          <w:sz w:val="20"/>
          <w:szCs w:val="20"/>
        </w:rPr>
        <w:t>místo stavby, adresa, čísla popisná, katastrální území, parcelní čísla pozemků</w:t>
      </w:r>
      <w:r w:rsidR="00DE176B" w:rsidRPr="00CE1D33">
        <w:rPr>
          <w:rFonts w:ascii="Arial" w:eastAsia="Arial" w:hAnsi="Arial" w:cs="Arial"/>
          <w:color w:val="000000"/>
          <w:sz w:val="20"/>
          <w:szCs w:val="20"/>
        </w:rPr>
        <w:t>:</w:t>
      </w:r>
      <w:r w:rsidR="00DE176B" w:rsidRPr="00CE1D33">
        <w:rPr>
          <w:rFonts w:ascii="Arial" w:hAnsi="Arial" w:cs="Arial"/>
          <w:sz w:val="20"/>
          <w:szCs w:val="20"/>
        </w:rPr>
        <w:tab/>
      </w:r>
      <w:r w:rsidR="00DE176B" w:rsidRPr="00CE1D33">
        <w:rPr>
          <w:rFonts w:ascii="Arial" w:eastAsia="Arial" w:hAnsi="Arial" w:cs="Arial"/>
          <w:color w:val="000000"/>
          <w:spacing w:val="-61"/>
          <w:sz w:val="20"/>
          <w:szCs w:val="20"/>
        </w:rPr>
        <w:t xml:space="preserve"> </w:t>
      </w:r>
    </w:p>
    <w:p w14:paraId="15390E7F" w14:textId="3DE1EAFB" w:rsidR="005C7469" w:rsidRPr="005C7469" w:rsidRDefault="00CC0364" w:rsidP="005C7469">
      <w:pPr>
        <w:tabs>
          <w:tab w:val="left" w:pos="2410"/>
        </w:tabs>
        <w:spacing w:after="0" w:line="241" w:lineRule="auto"/>
        <w:ind w:left="708" w:right="-20"/>
        <w:rPr>
          <w:rFonts w:ascii="Arial" w:eastAsia="Arial" w:hAnsi="Arial" w:cs="Arial"/>
          <w:color w:val="000000"/>
          <w:spacing w:val="-3"/>
          <w:sz w:val="20"/>
          <w:szCs w:val="20"/>
        </w:rPr>
      </w:pPr>
      <w:r w:rsidRPr="005C7469">
        <w:rPr>
          <w:rFonts w:ascii="Arial" w:eastAsia="Arial" w:hAnsi="Arial" w:cs="Arial"/>
          <w:color w:val="000000"/>
          <w:spacing w:val="-3"/>
          <w:sz w:val="20"/>
          <w:szCs w:val="20"/>
        </w:rPr>
        <w:tab/>
      </w:r>
      <w:r w:rsidR="005C7469" w:rsidRPr="005C7469">
        <w:rPr>
          <w:rFonts w:ascii="Arial" w:eastAsia="Arial" w:hAnsi="Arial" w:cs="Arial"/>
          <w:color w:val="000000"/>
          <w:spacing w:val="-3"/>
          <w:sz w:val="20"/>
          <w:szCs w:val="20"/>
        </w:rPr>
        <w:t>Hanušovice, areál bývalého Moravolenu</w:t>
      </w:r>
      <w:r w:rsidR="00791389">
        <w:rPr>
          <w:rFonts w:ascii="Arial" w:eastAsia="Arial" w:hAnsi="Arial" w:cs="Arial"/>
          <w:color w:val="000000"/>
          <w:spacing w:val="-3"/>
          <w:sz w:val="20"/>
          <w:szCs w:val="20"/>
        </w:rPr>
        <w:t xml:space="preserve"> podél ulice Pražská</w:t>
      </w:r>
    </w:p>
    <w:p w14:paraId="3034ED40" w14:textId="3B6848C9" w:rsidR="00CD54B9" w:rsidRPr="00CE1D33" w:rsidRDefault="005C7469" w:rsidP="00CC0364">
      <w:pPr>
        <w:pStyle w:val="Zkladntext2"/>
        <w:tabs>
          <w:tab w:val="left" w:pos="709"/>
        </w:tabs>
        <w:spacing w:line="240" w:lineRule="auto"/>
        <w:ind w:left="2410" w:hanging="283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</w:r>
      <w:r w:rsidR="00DE176B" w:rsidRPr="00CE1D33">
        <w:rPr>
          <w:rFonts w:ascii="Arial" w:eastAsia="Arial" w:hAnsi="Arial" w:cs="Arial"/>
          <w:color w:val="000000"/>
        </w:rPr>
        <w:t>o</w:t>
      </w:r>
      <w:r w:rsidR="00DE176B" w:rsidRPr="00CC0364">
        <w:rPr>
          <w:rFonts w:ascii="Arial" w:eastAsia="Arial" w:hAnsi="Arial" w:cs="Arial"/>
          <w:color w:val="000000"/>
        </w:rPr>
        <w:t>b</w:t>
      </w:r>
      <w:r w:rsidR="00DE176B" w:rsidRPr="00CE1D33">
        <w:rPr>
          <w:rFonts w:ascii="Arial" w:eastAsia="Arial" w:hAnsi="Arial" w:cs="Arial"/>
          <w:color w:val="000000"/>
        </w:rPr>
        <w:t>ec,</w:t>
      </w:r>
      <w:r w:rsidR="00DE176B" w:rsidRPr="00CC0364">
        <w:rPr>
          <w:rFonts w:ascii="Arial" w:eastAsia="Arial" w:hAnsi="Arial" w:cs="Arial"/>
          <w:color w:val="000000"/>
        </w:rPr>
        <w:t xml:space="preserve"> </w:t>
      </w:r>
      <w:r w:rsidR="00DE176B" w:rsidRPr="00CE1D33">
        <w:rPr>
          <w:rFonts w:ascii="Arial" w:eastAsia="Arial" w:hAnsi="Arial" w:cs="Arial"/>
          <w:color w:val="000000"/>
        </w:rPr>
        <w:t>ad</w:t>
      </w:r>
      <w:r w:rsidR="00DE176B" w:rsidRPr="00CC0364">
        <w:rPr>
          <w:rFonts w:ascii="Arial" w:eastAsia="Arial" w:hAnsi="Arial" w:cs="Arial"/>
          <w:color w:val="000000"/>
        </w:rPr>
        <w:t>r</w:t>
      </w:r>
      <w:r w:rsidR="00DE176B" w:rsidRPr="00CE1D33">
        <w:rPr>
          <w:rFonts w:ascii="Arial" w:eastAsia="Arial" w:hAnsi="Arial" w:cs="Arial"/>
          <w:color w:val="000000"/>
        </w:rPr>
        <w:t xml:space="preserve">esa: </w:t>
      </w:r>
      <w:r w:rsidR="00CE0A90" w:rsidRPr="00CE1D33">
        <w:rPr>
          <w:rFonts w:ascii="Arial" w:eastAsia="Arial" w:hAnsi="Arial" w:cs="Arial"/>
          <w:color w:val="000000"/>
        </w:rPr>
        <w:tab/>
      </w:r>
      <w:r w:rsidR="00F903EC">
        <w:rPr>
          <w:rFonts w:ascii="Arial" w:eastAsia="Arial" w:hAnsi="Arial" w:cs="Arial"/>
          <w:color w:val="000000"/>
        </w:rPr>
        <w:t>parcely</w:t>
      </w:r>
      <w:r w:rsidR="00335B13">
        <w:rPr>
          <w:rFonts w:ascii="Arial" w:eastAsia="Arial" w:hAnsi="Arial" w:cs="Arial"/>
          <w:color w:val="000000"/>
        </w:rPr>
        <w:t xml:space="preserve"> 888/1</w:t>
      </w:r>
      <w:r w:rsidR="004B684C">
        <w:rPr>
          <w:rFonts w:ascii="Arial" w:eastAsia="Arial" w:hAnsi="Arial" w:cs="Arial"/>
          <w:color w:val="000000"/>
        </w:rPr>
        <w:t>,</w:t>
      </w:r>
      <w:r w:rsidR="00335B13">
        <w:rPr>
          <w:rFonts w:ascii="Arial" w:eastAsia="Arial" w:hAnsi="Arial" w:cs="Arial"/>
          <w:color w:val="000000"/>
        </w:rPr>
        <w:t>888/2</w:t>
      </w:r>
      <w:r w:rsidR="004B684C">
        <w:rPr>
          <w:rFonts w:ascii="Arial" w:eastAsia="Arial" w:hAnsi="Arial" w:cs="Arial"/>
          <w:color w:val="000000"/>
        </w:rPr>
        <w:t>,886/3</w:t>
      </w:r>
      <w:r w:rsidR="00335B13">
        <w:rPr>
          <w:rFonts w:ascii="Arial" w:eastAsia="Arial" w:hAnsi="Arial" w:cs="Arial"/>
          <w:color w:val="000000"/>
        </w:rPr>
        <w:t xml:space="preserve"> </w:t>
      </w:r>
      <w:r w:rsidR="00BC2A05">
        <w:rPr>
          <w:rFonts w:ascii="Arial" w:eastAsia="Arial" w:hAnsi="Arial" w:cs="Arial"/>
          <w:color w:val="000000"/>
        </w:rPr>
        <w:t>a</w:t>
      </w:r>
      <w:r w:rsidR="00AF3AA3">
        <w:rPr>
          <w:rFonts w:ascii="Arial" w:eastAsia="Arial" w:hAnsi="Arial" w:cs="Arial"/>
          <w:color w:val="000000"/>
        </w:rPr>
        <w:t xml:space="preserve"> st.</w:t>
      </w:r>
      <w:r w:rsidR="00BC2A05">
        <w:rPr>
          <w:rFonts w:ascii="Arial" w:eastAsia="Arial" w:hAnsi="Arial" w:cs="Arial"/>
          <w:color w:val="000000"/>
        </w:rPr>
        <w:t xml:space="preserve"> 833 </w:t>
      </w:r>
      <w:r w:rsidR="00335B13">
        <w:rPr>
          <w:rFonts w:ascii="Arial" w:eastAsia="Arial" w:hAnsi="Arial" w:cs="Arial"/>
          <w:color w:val="000000"/>
        </w:rPr>
        <w:t>k.ú Hanušovice, 78833 Hanušovice</w:t>
      </w:r>
    </w:p>
    <w:p w14:paraId="797E6FB6" w14:textId="77777777" w:rsidR="006C07CC" w:rsidRPr="00CE1D33" w:rsidRDefault="00CC0364" w:rsidP="00CC0364">
      <w:pPr>
        <w:pStyle w:val="Zkladntext2"/>
        <w:tabs>
          <w:tab w:val="left" w:pos="709"/>
        </w:tabs>
        <w:spacing w:line="240" w:lineRule="auto"/>
        <w:ind w:left="2410" w:hanging="283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</w:r>
      <w:r w:rsidR="00DE176B" w:rsidRPr="00CC0364">
        <w:rPr>
          <w:rFonts w:ascii="Arial" w:eastAsia="Arial" w:hAnsi="Arial" w:cs="Arial"/>
          <w:color w:val="000000"/>
        </w:rPr>
        <w:t>kr</w:t>
      </w:r>
      <w:r w:rsidR="00DE176B" w:rsidRPr="00CE1D33">
        <w:rPr>
          <w:rFonts w:ascii="Arial" w:eastAsia="Arial" w:hAnsi="Arial" w:cs="Arial"/>
          <w:color w:val="000000"/>
        </w:rPr>
        <w:t>a</w:t>
      </w:r>
      <w:r w:rsidR="00DE176B" w:rsidRPr="00CC0364">
        <w:rPr>
          <w:rFonts w:ascii="Arial" w:eastAsia="Arial" w:hAnsi="Arial" w:cs="Arial"/>
          <w:color w:val="000000"/>
        </w:rPr>
        <w:t>j</w:t>
      </w:r>
      <w:r w:rsidR="00DE176B" w:rsidRPr="00CE1D33">
        <w:rPr>
          <w:rFonts w:ascii="Arial" w:eastAsia="Arial" w:hAnsi="Arial" w:cs="Arial"/>
          <w:color w:val="000000"/>
        </w:rPr>
        <w:t>:</w:t>
      </w:r>
      <w:r w:rsidR="00CD54B9" w:rsidRPr="00CE1D33">
        <w:rPr>
          <w:rFonts w:ascii="Arial" w:eastAsia="Arial" w:hAnsi="Arial" w:cs="Arial"/>
          <w:color w:val="000000"/>
        </w:rPr>
        <w:t xml:space="preserve"> </w:t>
      </w:r>
      <w:r w:rsidR="00CE0A90" w:rsidRPr="00CE1D33">
        <w:rPr>
          <w:rFonts w:ascii="Arial" w:eastAsia="Arial" w:hAnsi="Arial" w:cs="Arial"/>
          <w:color w:val="000000"/>
        </w:rPr>
        <w:tab/>
      </w:r>
      <w:r w:rsidR="006C07CC" w:rsidRPr="00CC0364">
        <w:rPr>
          <w:rFonts w:ascii="Arial" w:eastAsia="Arial" w:hAnsi="Arial" w:cs="Arial"/>
          <w:color w:val="000000"/>
        </w:rPr>
        <w:t>O</w:t>
      </w:r>
      <w:r w:rsidR="006C07CC" w:rsidRPr="00CE1D33">
        <w:rPr>
          <w:rFonts w:ascii="Arial" w:eastAsia="Arial" w:hAnsi="Arial" w:cs="Arial"/>
          <w:color w:val="000000"/>
        </w:rPr>
        <w:t>l</w:t>
      </w:r>
      <w:r w:rsidR="006C07CC" w:rsidRPr="00CC0364">
        <w:rPr>
          <w:rFonts w:ascii="Arial" w:eastAsia="Arial" w:hAnsi="Arial" w:cs="Arial"/>
          <w:color w:val="000000"/>
        </w:rPr>
        <w:t>o</w:t>
      </w:r>
      <w:r w:rsidR="006C07CC" w:rsidRPr="00CE1D33">
        <w:rPr>
          <w:rFonts w:ascii="Arial" w:eastAsia="Arial" w:hAnsi="Arial" w:cs="Arial"/>
          <w:color w:val="000000"/>
        </w:rPr>
        <w:t>mouc</w:t>
      </w:r>
      <w:r w:rsidR="006C07CC" w:rsidRPr="00CC0364">
        <w:rPr>
          <w:rFonts w:ascii="Arial" w:eastAsia="Arial" w:hAnsi="Arial" w:cs="Arial"/>
          <w:color w:val="000000"/>
        </w:rPr>
        <w:t>k</w:t>
      </w:r>
      <w:r w:rsidR="006C07CC" w:rsidRPr="00CE1D33">
        <w:rPr>
          <w:rFonts w:ascii="Arial" w:eastAsia="Arial" w:hAnsi="Arial" w:cs="Arial"/>
          <w:color w:val="000000"/>
        </w:rPr>
        <w:t>ý</w:t>
      </w:r>
    </w:p>
    <w:p w14:paraId="0290938E" w14:textId="49C92B78" w:rsidR="00CD54B9" w:rsidRPr="00CE1D33" w:rsidRDefault="00CC0364" w:rsidP="00CC0364">
      <w:pPr>
        <w:pStyle w:val="Zkladntext2"/>
        <w:tabs>
          <w:tab w:val="left" w:pos="709"/>
        </w:tabs>
        <w:spacing w:line="240" w:lineRule="auto"/>
        <w:ind w:left="2410" w:hanging="283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</w:r>
      <w:r w:rsidR="00DE176B" w:rsidRPr="00CC0364">
        <w:rPr>
          <w:rFonts w:ascii="Arial" w:eastAsia="Arial" w:hAnsi="Arial" w:cs="Arial"/>
          <w:color w:val="000000"/>
        </w:rPr>
        <w:t>k</w:t>
      </w:r>
      <w:r w:rsidR="00DE176B" w:rsidRPr="00CE1D33">
        <w:rPr>
          <w:rFonts w:ascii="Arial" w:eastAsia="Arial" w:hAnsi="Arial" w:cs="Arial"/>
          <w:color w:val="000000"/>
        </w:rPr>
        <w:t>a</w:t>
      </w:r>
      <w:r w:rsidR="00DE176B" w:rsidRPr="00CC0364">
        <w:rPr>
          <w:rFonts w:ascii="Arial" w:eastAsia="Arial" w:hAnsi="Arial" w:cs="Arial"/>
          <w:color w:val="000000"/>
        </w:rPr>
        <w:t>t</w:t>
      </w:r>
      <w:r w:rsidR="00DE176B" w:rsidRPr="00CE1D33">
        <w:rPr>
          <w:rFonts w:ascii="Arial" w:eastAsia="Arial" w:hAnsi="Arial" w:cs="Arial"/>
          <w:color w:val="000000"/>
        </w:rPr>
        <w:t>as</w:t>
      </w:r>
      <w:r w:rsidR="00DE176B" w:rsidRPr="00CC0364">
        <w:rPr>
          <w:rFonts w:ascii="Arial" w:eastAsia="Arial" w:hAnsi="Arial" w:cs="Arial"/>
          <w:color w:val="000000"/>
        </w:rPr>
        <w:t>t</w:t>
      </w:r>
      <w:r w:rsidR="00DE176B" w:rsidRPr="00CE1D33">
        <w:rPr>
          <w:rFonts w:ascii="Arial" w:eastAsia="Arial" w:hAnsi="Arial" w:cs="Arial"/>
          <w:color w:val="000000"/>
        </w:rPr>
        <w:t>rální</w:t>
      </w:r>
      <w:r w:rsidR="00DE176B" w:rsidRPr="00CC0364">
        <w:rPr>
          <w:rFonts w:ascii="Arial" w:eastAsia="Arial" w:hAnsi="Arial" w:cs="Arial"/>
          <w:color w:val="000000"/>
        </w:rPr>
        <w:t xml:space="preserve"> </w:t>
      </w:r>
      <w:r w:rsidR="00DE176B" w:rsidRPr="00CE1D33">
        <w:rPr>
          <w:rFonts w:ascii="Arial" w:eastAsia="Arial" w:hAnsi="Arial" w:cs="Arial"/>
          <w:color w:val="000000"/>
        </w:rPr>
        <w:t>ú</w:t>
      </w:r>
      <w:r w:rsidR="00DE176B" w:rsidRPr="00CC0364">
        <w:rPr>
          <w:rFonts w:ascii="Arial" w:eastAsia="Arial" w:hAnsi="Arial" w:cs="Arial"/>
          <w:color w:val="000000"/>
        </w:rPr>
        <w:t>z</w:t>
      </w:r>
      <w:r w:rsidR="00DE176B" w:rsidRPr="00CE1D33">
        <w:rPr>
          <w:rFonts w:ascii="Arial" w:eastAsia="Arial" w:hAnsi="Arial" w:cs="Arial"/>
          <w:color w:val="000000"/>
        </w:rPr>
        <w:t>em</w:t>
      </w:r>
      <w:r w:rsidR="00DE176B" w:rsidRPr="00CC0364">
        <w:rPr>
          <w:rFonts w:ascii="Arial" w:eastAsia="Arial" w:hAnsi="Arial" w:cs="Arial"/>
          <w:color w:val="000000"/>
        </w:rPr>
        <w:t>í</w:t>
      </w:r>
      <w:r w:rsidR="00DE176B" w:rsidRPr="00CE1D33">
        <w:rPr>
          <w:rFonts w:ascii="Arial" w:eastAsia="Arial" w:hAnsi="Arial" w:cs="Arial"/>
          <w:color w:val="000000"/>
        </w:rPr>
        <w:t xml:space="preserve">: </w:t>
      </w:r>
      <w:r w:rsidR="00CD54B9" w:rsidRPr="00CE1D33">
        <w:rPr>
          <w:rFonts w:ascii="Arial" w:eastAsia="Arial" w:hAnsi="Arial" w:cs="Arial"/>
          <w:color w:val="000000"/>
        </w:rPr>
        <w:tab/>
      </w:r>
      <w:r w:rsidR="00335B13">
        <w:rPr>
          <w:rFonts w:ascii="Arial" w:eastAsia="Arial" w:hAnsi="Arial" w:cs="Arial"/>
          <w:color w:val="000000"/>
        </w:rPr>
        <w:t>Hanušovice</w:t>
      </w:r>
    </w:p>
    <w:p w14:paraId="7F795A91" w14:textId="77777777" w:rsidR="00A76C78" w:rsidRDefault="00DE176B" w:rsidP="000C0C92">
      <w:pPr>
        <w:tabs>
          <w:tab w:val="left" w:pos="2410"/>
        </w:tabs>
        <w:spacing w:after="0" w:line="233" w:lineRule="auto"/>
        <w:ind w:left="708" w:right="-20"/>
        <w:rPr>
          <w:rFonts w:ascii="Arial" w:eastAsia="Arial" w:hAnsi="Arial" w:cs="Arial"/>
          <w:color w:val="000000"/>
          <w:sz w:val="20"/>
          <w:szCs w:val="20"/>
        </w:rPr>
      </w:pPr>
      <w:r w:rsidRPr="00C443C0">
        <w:rPr>
          <w:rFonts w:ascii="Arial" w:eastAsia="Arial" w:hAnsi="Arial" w:cs="Arial"/>
          <w:color w:val="000000"/>
          <w:sz w:val="20"/>
          <w:szCs w:val="20"/>
        </w:rPr>
        <w:t>dotčené po</w:t>
      </w:r>
      <w:r w:rsidRPr="00C443C0">
        <w:rPr>
          <w:rFonts w:ascii="Arial" w:eastAsia="Arial" w:hAnsi="Arial" w:cs="Arial"/>
          <w:color w:val="000000"/>
          <w:spacing w:val="-1"/>
          <w:sz w:val="20"/>
          <w:szCs w:val="20"/>
        </w:rPr>
        <w:t>ze</w:t>
      </w:r>
      <w:r w:rsidRPr="00C443C0">
        <w:rPr>
          <w:rFonts w:ascii="Arial" w:eastAsia="Arial" w:hAnsi="Arial" w:cs="Arial"/>
          <w:color w:val="000000"/>
          <w:sz w:val="20"/>
          <w:szCs w:val="20"/>
        </w:rPr>
        <w:t>m</w:t>
      </w:r>
      <w:r w:rsidRPr="00C443C0">
        <w:rPr>
          <w:rFonts w:ascii="Arial" w:eastAsia="Arial" w:hAnsi="Arial" w:cs="Arial"/>
          <w:color w:val="000000"/>
          <w:spacing w:val="3"/>
          <w:sz w:val="20"/>
          <w:szCs w:val="20"/>
        </w:rPr>
        <w:t>k</w:t>
      </w:r>
      <w:r w:rsidRPr="00C443C0">
        <w:rPr>
          <w:rFonts w:ascii="Arial" w:eastAsia="Arial" w:hAnsi="Arial" w:cs="Arial"/>
          <w:color w:val="000000"/>
          <w:spacing w:val="-2"/>
          <w:sz w:val="20"/>
          <w:szCs w:val="20"/>
        </w:rPr>
        <w:t>y</w:t>
      </w:r>
      <w:r w:rsidRPr="00C443C0">
        <w:rPr>
          <w:rFonts w:ascii="Arial" w:eastAsia="Arial" w:hAnsi="Arial" w:cs="Arial"/>
          <w:color w:val="000000"/>
          <w:sz w:val="20"/>
          <w:szCs w:val="20"/>
        </w:rPr>
        <w:t>:</w:t>
      </w:r>
      <w:r w:rsidR="00CD54B9" w:rsidRPr="00C443C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CD54B9" w:rsidRPr="00C443C0">
        <w:rPr>
          <w:rFonts w:ascii="Arial" w:eastAsia="Arial" w:hAnsi="Arial" w:cs="Arial"/>
          <w:color w:val="000000"/>
          <w:sz w:val="20"/>
          <w:szCs w:val="20"/>
        </w:rPr>
        <w:tab/>
      </w:r>
    </w:p>
    <w:p w14:paraId="6D945E6B" w14:textId="0B164FF8" w:rsidR="007B2FCE" w:rsidRDefault="00F5366E" w:rsidP="00CC0364">
      <w:pPr>
        <w:tabs>
          <w:tab w:val="left" w:pos="2410"/>
        </w:tabs>
        <w:spacing w:before="60" w:after="0" w:line="240" w:lineRule="auto"/>
        <w:ind w:left="709" w:right="-23"/>
        <w:rPr>
          <w:rFonts w:ascii="Arial" w:eastAsia="Arial" w:hAnsi="Arial" w:cs="Arial"/>
          <w:color w:val="000000"/>
          <w:sz w:val="20"/>
          <w:szCs w:val="20"/>
        </w:rPr>
      </w:pPr>
      <w:r w:rsidRPr="007B2FCE">
        <w:rPr>
          <w:rFonts w:ascii="Arial" w:eastAsia="Arial" w:hAnsi="Arial" w:cs="Arial"/>
          <w:b/>
          <w:color w:val="000000"/>
          <w:sz w:val="20"/>
          <w:szCs w:val="20"/>
        </w:rPr>
        <w:t>p.č.</w:t>
      </w:r>
      <w:r w:rsidR="00191987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="00673151">
        <w:rPr>
          <w:rFonts w:ascii="Arial" w:eastAsia="Arial" w:hAnsi="Arial" w:cs="Arial"/>
          <w:b/>
          <w:color w:val="000000"/>
          <w:sz w:val="20"/>
          <w:szCs w:val="20"/>
        </w:rPr>
        <w:t>888</w:t>
      </w:r>
      <w:r w:rsidR="00C443C0" w:rsidRPr="007B2FCE">
        <w:rPr>
          <w:rFonts w:ascii="Arial" w:eastAsia="Arial" w:hAnsi="Arial" w:cs="Arial"/>
          <w:b/>
          <w:color w:val="000000"/>
          <w:sz w:val="20"/>
          <w:szCs w:val="20"/>
        </w:rPr>
        <w:t>/</w:t>
      </w:r>
      <w:r w:rsidR="00673151">
        <w:rPr>
          <w:rFonts w:ascii="Arial" w:eastAsia="Arial" w:hAnsi="Arial" w:cs="Arial"/>
          <w:b/>
          <w:color w:val="000000"/>
          <w:sz w:val="20"/>
          <w:szCs w:val="20"/>
        </w:rPr>
        <w:t>1</w:t>
      </w:r>
      <w:r w:rsidR="00C443C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137CDF">
        <w:rPr>
          <w:rFonts w:ascii="Arial" w:eastAsia="Arial" w:hAnsi="Arial" w:cs="Arial"/>
          <w:color w:val="000000"/>
          <w:sz w:val="20"/>
          <w:szCs w:val="20"/>
        </w:rPr>
        <w:tab/>
      </w:r>
      <w:r w:rsidR="007B2FCE">
        <w:rPr>
          <w:rFonts w:ascii="Arial" w:eastAsia="Arial" w:hAnsi="Arial" w:cs="Arial"/>
          <w:color w:val="000000"/>
          <w:sz w:val="20"/>
          <w:szCs w:val="20"/>
        </w:rPr>
        <w:t xml:space="preserve">– </w:t>
      </w:r>
      <w:r w:rsidR="007B2FCE" w:rsidRPr="00C443C0">
        <w:rPr>
          <w:rFonts w:ascii="Arial" w:eastAsia="Arial" w:hAnsi="Arial" w:cs="Arial"/>
          <w:color w:val="000000"/>
          <w:sz w:val="20"/>
          <w:szCs w:val="20"/>
        </w:rPr>
        <w:t>vlastnictví investora</w:t>
      </w:r>
    </w:p>
    <w:p w14:paraId="6877A929" w14:textId="3626D717" w:rsidR="00673151" w:rsidRDefault="00673151" w:rsidP="00673151">
      <w:pPr>
        <w:tabs>
          <w:tab w:val="left" w:pos="2410"/>
        </w:tabs>
        <w:spacing w:before="60" w:after="0" w:line="240" w:lineRule="auto"/>
        <w:ind w:left="709" w:right="-23"/>
        <w:rPr>
          <w:rFonts w:ascii="Arial" w:eastAsia="Arial" w:hAnsi="Arial" w:cs="Arial"/>
          <w:color w:val="000000"/>
          <w:sz w:val="20"/>
          <w:szCs w:val="20"/>
        </w:rPr>
      </w:pPr>
      <w:r w:rsidRPr="007B2FCE">
        <w:rPr>
          <w:rFonts w:ascii="Arial" w:eastAsia="Arial" w:hAnsi="Arial" w:cs="Arial"/>
          <w:b/>
          <w:color w:val="000000"/>
          <w:sz w:val="20"/>
          <w:szCs w:val="20"/>
        </w:rPr>
        <w:t>p.č.</w:t>
      </w:r>
      <w:r w:rsidR="00191987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color w:val="000000"/>
          <w:sz w:val="20"/>
          <w:szCs w:val="20"/>
        </w:rPr>
        <w:t>888</w:t>
      </w:r>
      <w:r w:rsidRPr="007B2FCE">
        <w:rPr>
          <w:rFonts w:ascii="Arial" w:eastAsia="Arial" w:hAnsi="Arial" w:cs="Arial"/>
          <w:b/>
          <w:color w:val="000000"/>
          <w:sz w:val="20"/>
          <w:szCs w:val="20"/>
        </w:rPr>
        <w:t>/</w:t>
      </w:r>
      <w:r w:rsidR="00F903EC">
        <w:rPr>
          <w:rFonts w:ascii="Arial" w:eastAsia="Arial" w:hAnsi="Arial" w:cs="Arial"/>
          <w:b/>
          <w:color w:val="000000"/>
          <w:sz w:val="20"/>
          <w:szCs w:val="20"/>
        </w:rPr>
        <w:t>2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ab/>
        <w:t xml:space="preserve">– </w:t>
      </w:r>
      <w:r w:rsidRPr="00C443C0">
        <w:rPr>
          <w:rFonts w:ascii="Arial" w:eastAsia="Arial" w:hAnsi="Arial" w:cs="Arial"/>
          <w:color w:val="000000"/>
          <w:sz w:val="20"/>
          <w:szCs w:val="20"/>
        </w:rPr>
        <w:t>vlastnictví investora</w:t>
      </w:r>
    </w:p>
    <w:p w14:paraId="0C9047AF" w14:textId="75A781AE" w:rsidR="006D5D50" w:rsidRDefault="006D5D50" w:rsidP="006D5D50">
      <w:pPr>
        <w:tabs>
          <w:tab w:val="left" w:pos="2410"/>
        </w:tabs>
        <w:spacing w:before="60" w:after="0" w:line="240" w:lineRule="auto"/>
        <w:ind w:left="709" w:right="-23"/>
        <w:rPr>
          <w:rFonts w:ascii="Arial" w:eastAsia="Arial" w:hAnsi="Arial" w:cs="Arial"/>
          <w:color w:val="000000"/>
          <w:sz w:val="20"/>
          <w:szCs w:val="20"/>
        </w:rPr>
      </w:pPr>
      <w:r w:rsidRPr="007B2FCE">
        <w:rPr>
          <w:rFonts w:ascii="Arial" w:eastAsia="Arial" w:hAnsi="Arial" w:cs="Arial"/>
          <w:b/>
          <w:color w:val="000000"/>
          <w:sz w:val="20"/>
          <w:szCs w:val="20"/>
        </w:rPr>
        <w:t>p.č.</w:t>
      </w:r>
      <w:r w:rsidR="00191987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color w:val="000000"/>
          <w:sz w:val="20"/>
          <w:szCs w:val="20"/>
        </w:rPr>
        <w:t>88</w:t>
      </w:r>
      <w:r w:rsidR="00B771DA">
        <w:rPr>
          <w:rFonts w:ascii="Arial" w:eastAsia="Arial" w:hAnsi="Arial" w:cs="Arial"/>
          <w:b/>
          <w:color w:val="000000"/>
          <w:sz w:val="20"/>
          <w:szCs w:val="20"/>
        </w:rPr>
        <w:t>6</w:t>
      </w:r>
      <w:r w:rsidRPr="007B2FCE">
        <w:rPr>
          <w:rFonts w:ascii="Arial" w:eastAsia="Arial" w:hAnsi="Arial" w:cs="Arial"/>
          <w:b/>
          <w:color w:val="000000"/>
          <w:sz w:val="20"/>
          <w:szCs w:val="20"/>
        </w:rPr>
        <w:t>/</w:t>
      </w:r>
      <w:r>
        <w:rPr>
          <w:rFonts w:ascii="Arial" w:eastAsia="Arial" w:hAnsi="Arial" w:cs="Arial"/>
          <w:b/>
          <w:color w:val="000000"/>
          <w:sz w:val="20"/>
          <w:szCs w:val="20"/>
        </w:rPr>
        <w:t>3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ab/>
        <w:t xml:space="preserve">– </w:t>
      </w:r>
      <w:r w:rsidRPr="00C443C0">
        <w:rPr>
          <w:rFonts w:ascii="Arial" w:eastAsia="Arial" w:hAnsi="Arial" w:cs="Arial"/>
          <w:color w:val="000000"/>
          <w:sz w:val="20"/>
          <w:szCs w:val="20"/>
        </w:rPr>
        <w:t>vlastnictví investora</w:t>
      </w:r>
    </w:p>
    <w:p w14:paraId="363FB64D" w14:textId="2B23A2B4" w:rsidR="005009C1" w:rsidRPr="005009C1" w:rsidRDefault="005009C1" w:rsidP="00673151">
      <w:pPr>
        <w:tabs>
          <w:tab w:val="left" w:pos="2410"/>
        </w:tabs>
        <w:spacing w:before="60" w:after="0" w:line="240" w:lineRule="auto"/>
        <w:ind w:left="709" w:right="-23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p</w:t>
      </w:r>
      <w:r w:rsidRPr="005009C1">
        <w:rPr>
          <w:rFonts w:ascii="Arial" w:eastAsia="Arial" w:hAnsi="Arial" w:cs="Arial"/>
          <w:b/>
          <w:color w:val="000000"/>
          <w:sz w:val="20"/>
          <w:szCs w:val="20"/>
        </w:rPr>
        <w:t xml:space="preserve">.č. </w:t>
      </w:r>
      <w:r w:rsidR="00AF3AA3">
        <w:rPr>
          <w:rFonts w:ascii="Arial" w:eastAsia="Arial" w:hAnsi="Arial" w:cs="Arial"/>
          <w:b/>
          <w:color w:val="000000"/>
          <w:sz w:val="20"/>
          <w:szCs w:val="20"/>
        </w:rPr>
        <w:t xml:space="preserve">st. </w:t>
      </w:r>
      <w:r w:rsidRPr="005009C1">
        <w:rPr>
          <w:rFonts w:ascii="Arial" w:eastAsia="Arial" w:hAnsi="Arial" w:cs="Arial"/>
          <w:b/>
          <w:color w:val="000000"/>
          <w:sz w:val="20"/>
          <w:szCs w:val="20"/>
        </w:rPr>
        <w:t>833</w:t>
      </w:r>
      <w:r>
        <w:rPr>
          <w:rFonts w:ascii="Arial" w:eastAsia="Arial" w:hAnsi="Arial" w:cs="Arial"/>
          <w:b/>
          <w:color w:val="000000"/>
          <w:sz w:val="20"/>
          <w:szCs w:val="20"/>
        </w:rPr>
        <w:tab/>
      </w:r>
      <w:r>
        <w:rPr>
          <w:rFonts w:ascii="Arial" w:eastAsia="Arial" w:hAnsi="Arial" w:cs="Arial"/>
          <w:color w:val="000000"/>
          <w:sz w:val="20"/>
          <w:szCs w:val="20"/>
        </w:rPr>
        <w:t xml:space="preserve">– </w:t>
      </w:r>
      <w:r w:rsidRPr="00C443C0">
        <w:rPr>
          <w:rFonts w:ascii="Arial" w:eastAsia="Arial" w:hAnsi="Arial" w:cs="Arial"/>
          <w:color w:val="000000"/>
          <w:sz w:val="20"/>
          <w:szCs w:val="20"/>
        </w:rPr>
        <w:t>vlastnictví investora</w:t>
      </w:r>
    </w:p>
    <w:p w14:paraId="6FF71572" w14:textId="3100C759" w:rsidR="005040D3" w:rsidRDefault="00C443C0" w:rsidP="00CC0364">
      <w:pPr>
        <w:tabs>
          <w:tab w:val="left" w:pos="2410"/>
        </w:tabs>
        <w:spacing w:before="60" w:after="0" w:line="240" w:lineRule="auto"/>
        <w:ind w:left="709" w:right="-23"/>
        <w:rPr>
          <w:rFonts w:ascii="Arial" w:eastAsia="Arial" w:hAnsi="Arial" w:cs="Arial"/>
          <w:color w:val="000000"/>
          <w:sz w:val="20"/>
          <w:szCs w:val="20"/>
        </w:rPr>
      </w:pPr>
      <w:r w:rsidRPr="007B2FCE">
        <w:rPr>
          <w:rFonts w:ascii="Arial" w:eastAsia="Arial" w:hAnsi="Arial" w:cs="Arial"/>
          <w:b/>
          <w:color w:val="000000"/>
          <w:sz w:val="20"/>
          <w:szCs w:val="20"/>
        </w:rPr>
        <w:t xml:space="preserve">p.č. </w:t>
      </w:r>
      <w:r w:rsidR="00F903EC">
        <w:rPr>
          <w:rFonts w:ascii="Arial" w:eastAsia="Arial" w:hAnsi="Arial" w:cs="Arial"/>
          <w:b/>
          <w:color w:val="000000"/>
          <w:sz w:val="20"/>
          <w:szCs w:val="20"/>
        </w:rPr>
        <w:t>1512/2</w:t>
      </w:r>
      <w:r w:rsidRPr="00C443C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137CDF"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Arial" w:eastAsia="Arial" w:hAnsi="Arial" w:cs="Arial"/>
          <w:color w:val="000000"/>
          <w:sz w:val="20"/>
          <w:szCs w:val="20"/>
        </w:rPr>
        <w:t>–</w:t>
      </w:r>
      <w:r w:rsidR="007B2FCE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F903EC">
        <w:rPr>
          <w:rFonts w:ascii="Arial" w:eastAsia="Arial" w:hAnsi="Arial" w:cs="Arial"/>
          <w:color w:val="000000"/>
          <w:sz w:val="20"/>
          <w:szCs w:val="20"/>
        </w:rPr>
        <w:t>Olomoucký kraj, Jeremenkova 1191/</w:t>
      </w:r>
      <w:proofErr w:type="gramStart"/>
      <w:r w:rsidR="00F903EC">
        <w:rPr>
          <w:rFonts w:ascii="Arial" w:eastAsia="Arial" w:hAnsi="Arial" w:cs="Arial"/>
          <w:color w:val="000000"/>
          <w:sz w:val="20"/>
          <w:szCs w:val="20"/>
        </w:rPr>
        <w:t>40a</w:t>
      </w:r>
      <w:proofErr w:type="gramEnd"/>
      <w:r w:rsidR="00F903EC">
        <w:rPr>
          <w:rFonts w:ascii="Arial" w:eastAsia="Arial" w:hAnsi="Arial" w:cs="Arial"/>
          <w:color w:val="000000"/>
          <w:sz w:val="20"/>
          <w:szCs w:val="20"/>
        </w:rPr>
        <w:t>, Hodolany 77900 Olomouc</w:t>
      </w:r>
    </w:p>
    <w:p w14:paraId="68C7F321" w14:textId="77777777" w:rsidR="007B2FCE" w:rsidRPr="00CE1D33" w:rsidRDefault="007B2FCE" w:rsidP="000C0C92">
      <w:pPr>
        <w:tabs>
          <w:tab w:val="left" w:pos="2410"/>
        </w:tabs>
        <w:spacing w:after="0" w:line="233" w:lineRule="auto"/>
        <w:ind w:left="708" w:right="-20"/>
        <w:rPr>
          <w:rFonts w:ascii="Arial" w:eastAsia="Arial" w:hAnsi="Arial" w:cs="Arial"/>
          <w:color w:val="000000"/>
          <w:sz w:val="20"/>
          <w:szCs w:val="20"/>
        </w:rPr>
      </w:pPr>
    </w:p>
    <w:p w14:paraId="59C72376" w14:textId="2440C11B" w:rsidR="005040D3" w:rsidRPr="00CE1D33" w:rsidRDefault="00C443C0" w:rsidP="000C0C92">
      <w:pPr>
        <w:tabs>
          <w:tab w:val="left" w:pos="2410"/>
        </w:tabs>
        <w:spacing w:after="0" w:line="240" w:lineRule="auto"/>
        <w:ind w:left="709" w:right="-20" w:hanging="1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nová stavba, </w:t>
      </w:r>
      <w:r w:rsidR="00F06082" w:rsidRPr="00CE1D33">
        <w:rPr>
          <w:rFonts w:ascii="Arial" w:eastAsia="Arial" w:hAnsi="Arial" w:cs="Arial"/>
          <w:color w:val="000000"/>
          <w:sz w:val="20"/>
          <w:szCs w:val="20"/>
        </w:rPr>
        <w:t>stavba trvalá, účel</w:t>
      </w:r>
      <w:r w:rsidR="00F91764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F06082" w:rsidRPr="00CE1D33">
        <w:rPr>
          <w:rFonts w:ascii="Arial" w:eastAsia="Arial" w:hAnsi="Arial" w:cs="Arial"/>
          <w:color w:val="000000"/>
          <w:sz w:val="20"/>
          <w:szCs w:val="20"/>
        </w:rPr>
        <w:t xml:space="preserve">– </w:t>
      </w:r>
      <w:r w:rsidR="00F903EC">
        <w:rPr>
          <w:rFonts w:ascii="Arial" w:eastAsia="Arial" w:hAnsi="Arial" w:cs="Arial"/>
          <w:color w:val="000000"/>
          <w:sz w:val="20"/>
          <w:szCs w:val="20"/>
        </w:rPr>
        <w:t>objekty pro bydlení</w:t>
      </w:r>
      <w:r w:rsidR="00E673E9">
        <w:rPr>
          <w:rFonts w:ascii="Arial" w:eastAsia="Arial" w:hAnsi="Arial" w:cs="Arial"/>
          <w:color w:val="000000"/>
          <w:sz w:val="20"/>
          <w:szCs w:val="20"/>
        </w:rPr>
        <w:t>, bytový komplex</w:t>
      </w:r>
    </w:p>
    <w:p w14:paraId="1D44AD0E" w14:textId="77777777" w:rsidR="00FE61A0" w:rsidRPr="00191987" w:rsidRDefault="00FE61A0" w:rsidP="00191987">
      <w:pPr>
        <w:pStyle w:val="Nadpis3"/>
      </w:pPr>
      <w:r w:rsidRPr="00191987">
        <w:t>A.1.2. Údaje o stavebníkovi</w:t>
      </w:r>
    </w:p>
    <w:p w14:paraId="6EAFC6C1" w14:textId="31FB7D0A" w:rsidR="00FE61A0" w:rsidRPr="00CE1D33" w:rsidRDefault="00FE61A0" w:rsidP="00191987">
      <w:pPr>
        <w:spacing w:before="120" w:after="80"/>
        <w:ind w:left="2410" w:hanging="1701"/>
        <w:rPr>
          <w:rFonts w:ascii="Arial" w:hAnsi="Arial" w:cs="Arial"/>
          <w:sz w:val="20"/>
          <w:szCs w:val="20"/>
        </w:rPr>
      </w:pPr>
      <w:proofErr w:type="gramStart"/>
      <w:r w:rsidRPr="00CE1D33">
        <w:rPr>
          <w:rFonts w:ascii="Arial" w:hAnsi="Arial" w:cs="Arial"/>
          <w:sz w:val="20"/>
          <w:szCs w:val="20"/>
        </w:rPr>
        <w:t>Organizace :</w:t>
      </w:r>
      <w:proofErr w:type="gramEnd"/>
      <w:r w:rsidRPr="00CE1D33">
        <w:rPr>
          <w:rFonts w:ascii="Arial" w:hAnsi="Arial" w:cs="Arial"/>
          <w:sz w:val="20"/>
          <w:szCs w:val="20"/>
        </w:rPr>
        <w:tab/>
      </w:r>
      <w:r w:rsidR="00BC2192">
        <w:rPr>
          <w:rFonts w:ascii="Arial" w:hAnsi="Arial" w:cs="Arial"/>
          <w:sz w:val="20"/>
          <w:szCs w:val="20"/>
        </w:rPr>
        <w:t>Město Hanušovice</w:t>
      </w:r>
    </w:p>
    <w:p w14:paraId="6868BDB1" w14:textId="7BD97F1F" w:rsidR="00FE61A0" w:rsidRPr="00CE1D33" w:rsidRDefault="00FE61A0" w:rsidP="00191987">
      <w:pPr>
        <w:spacing w:after="80" w:line="240" w:lineRule="auto"/>
        <w:ind w:left="2410" w:hanging="1701"/>
        <w:rPr>
          <w:rFonts w:ascii="Arial" w:hAnsi="Arial" w:cs="Arial"/>
          <w:sz w:val="20"/>
          <w:szCs w:val="20"/>
        </w:rPr>
      </w:pPr>
      <w:proofErr w:type="gramStart"/>
      <w:r w:rsidRPr="00CE1D33">
        <w:rPr>
          <w:rFonts w:ascii="Arial" w:hAnsi="Arial" w:cs="Arial"/>
          <w:sz w:val="20"/>
          <w:szCs w:val="20"/>
        </w:rPr>
        <w:t>Adresa :</w:t>
      </w:r>
      <w:proofErr w:type="gramEnd"/>
      <w:r w:rsidRPr="00CE1D33">
        <w:rPr>
          <w:rFonts w:ascii="Arial" w:hAnsi="Arial" w:cs="Arial"/>
          <w:sz w:val="20"/>
          <w:szCs w:val="20"/>
        </w:rPr>
        <w:tab/>
      </w:r>
      <w:r w:rsidR="0037161E">
        <w:rPr>
          <w:rFonts w:ascii="Arial" w:hAnsi="Arial" w:cs="Arial"/>
          <w:sz w:val="20"/>
          <w:szCs w:val="20"/>
        </w:rPr>
        <w:t>Hlavní 92, 788 33 Hanušovice</w:t>
      </w:r>
    </w:p>
    <w:p w14:paraId="15421894" w14:textId="5BC93C1C" w:rsidR="00FE61A0" w:rsidRPr="00CE1D33" w:rsidRDefault="00FE61A0" w:rsidP="00191987">
      <w:pPr>
        <w:spacing w:after="80" w:line="240" w:lineRule="auto"/>
        <w:ind w:left="2410" w:hanging="1701"/>
        <w:rPr>
          <w:rFonts w:ascii="Arial" w:hAnsi="Arial" w:cs="Arial"/>
          <w:sz w:val="20"/>
          <w:szCs w:val="20"/>
        </w:rPr>
      </w:pPr>
      <w:r w:rsidRPr="00CE1D33">
        <w:rPr>
          <w:rFonts w:ascii="Arial" w:hAnsi="Arial" w:cs="Arial"/>
          <w:sz w:val="20"/>
          <w:szCs w:val="20"/>
        </w:rPr>
        <w:t xml:space="preserve">Kontaktní </w:t>
      </w:r>
      <w:proofErr w:type="gramStart"/>
      <w:r w:rsidRPr="00CE1D33">
        <w:rPr>
          <w:rFonts w:ascii="Arial" w:hAnsi="Arial" w:cs="Arial"/>
          <w:sz w:val="20"/>
          <w:szCs w:val="20"/>
        </w:rPr>
        <w:t>osoba :</w:t>
      </w:r>
      <w:proofErr w:type="gramEnd"/>
      <w:r w:rsidRPr="00CE1D33">
        <w:rPr>
          <w:rFonts w:ascii="Arial" w:hAnsi="Arial" w:cs="Arial"/>
          <w:sz w:val="20"/>
          <w:szCs w:val="20"/>
        </w:rPr>
        <w:t xml:space="preserve"> </w:t>
      </w:r>
      <w:r w:rsidRPr="00CE1D33">
        <w:rPr>
          <w:rFonts w:ascii="Arial" w:hAnsi="Arial" w:cs="Arial"/>
          <w:sz w:val="20"/>
          <w:szCs w:val="20"/>
        </w:rPr>
        <w:tab/>
      </w:r>
      <w:r w:rsidR="0037161E">
        <w:rPr>
          <w:rFonts w:ascii="Arial" w:hAnsi="Arial" w:cs="Arial"/>
          <w:sz w:val="20"/>
          <w:szCs w:val="20"/>
        </w:rPr>
        <w:t>Marek Kostka, starosta města</w:t>
      </w:r>
    </w:p>
    <w:p w14:paraId="23B5A11C" w14:textId="7D49EAF3" w:rsidR="00CE1D33" w:rsidRPr="00CE1D33" w:rsidRDefault="0037161E" w:rsidP="00191987">
      <w:pPr>
        <w:spacing w:after="80" w:line="240" w:lineRule="auto"/>
        <w:ind w:left="2410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telefon</w:t>
      </w:r>
      <w:r w:rsidR="00CE1D33" w:rsidRPr="00CE1D33">
        <w:rPr>
          <w:rFonts w:ascii="Arial" w:hAnsi="Arial" w:cs="Arial"/>
          <w:sz w:val="20"/>
          <w:szCs w:val="20"/>
        </w:rPr>
        <w:t xml:space="preserve">: </w:t>
      </w:r>
      <w:r w:rsidR="00137CDF">
        <w:rPr>
          <w:rFonts w:ascii="Arial" w:hAnsi="Arial" w:cs="Arial"/>
          <w:sz w:val="20"/>
          <w:szCs w:val="20"/>
        </w:rPr>
        <w:tab/>
      </w:r>
      <w:r w:rsidRPr="0037161E">
        <w:rPr>
          <w:rFonts w:ascii="Arial" w:hAnsi="Arial" w:cs="Arial"/>
          <w:sz w:val="20"/>
          <w:szCs w:val="20"/>
        </w:rPr>
        <w:t>+420 583 034 431</w:t>
      </w:r>
    </w:p>
    <w:p w14:paraId="37B01313" w14:textId="429A3FF5" w:rsidR="00FE61A0" w:rsidRPr="00CE1D33" w:rsidRDefault="00FE61A0" w:rsidP="00191987">
      <w:pPr>
        <w:spacing w:after="80" w:line="240" w:lineRule="auto"/>
        <w:ind w:left="2410" w:hanging="1701"/>
        <w:rPr>
          <w:rFonts w:ascii="Arial" w:hAnsi="Arial" w:cs="Arial"/>
          <w:sz w:val="20"/>
          <w:szCs w:val="20"/>
        </w:rPr>
      </w:pPr>
      <w:r w:rsidRPr="00CE1D33">
        <w:rPr>
          <w:rFonts w:ascii="Arial" w:hAnsi="Arial" w:cs="Arial"/>
          <w:sz w:val="20"/>
          <w:szCs w:val="20"/>
        </w:rPr>
        <w:t>e-mail:</w:t>
      </w:r>
      <w:r w:rsidRPr="00CE1D33">
        <w:rPr>
          <w:rFonts w:ascii="Arial" w:hAnsi="Arial" w:cs="Arial"/>
          <w:sz w:val="20"/>
          <w:szCs w:val="20"/>
        </w:rPr>
        <w:tab/>
      </w:r>
      <w:hyperlink r:id="rId8" w:history="1">
        <w:r w:rsidR="004F3EC8" w:rsidRPr="004F3EC8">
          <w:rPr>
            <w:rFonts w:ascii="Arial" w:hAnsi="Arial" w:cs="Arial"/>
            <w:sz w:val="20"/>
            <w:szCs w:val="20"/>
          </w:rPr>
          <w:t>kostka@mu-hanusovice.cz</w:t>
        </w:r>
      </w:hyperlink>
    </w:p>
    <w:p w14:paraId="7B3E1CE4" w14:textId="77777777" w:rsidR="004F3EC8" w:rsidRPr="00191987" w:rsidRDefault="0037161E" w:rsidP="00191987">
      <w:pPr>
        <w:spacing w:after="80" w:line="240" w:lineRule="auto"/>
        <w:ind w:left="2410" w:hanging="1701"/>
        <w:rPr>
          <w:rFonts w:ascii="Arial" w:hAnsi="Arial" w:cs="Arial"/>
          <w:sz w:val="20"/>
          <w:szCs w:val="20"/>
        </w:rPr>
      </w:pPr>
      <w:r w:rsidRPr="00191987">
        <w:rPr>
          <w:rFonts w:ascii="Arial" w:hAnsi="Arial" w:cs="Arial"/>
          <w:sz w:val="20"/>
          <w:szCs w:val="20"/>
        </w:rPr>
        <w:t>IČO: </w:t>
      </w:r>
      <w:r w:rsidR="004F3EC8" w:rsidRPr="00191987">
        <w:rPr>
          <w:rFonts w:ascii="Arial" w:hAnsi="Arial" w:cs="Arial"/>
          <w:sz w:val="20"/>
          <w:szCs w:val="20"/>
        </w:rPr>
        <w:tab/>
      </w:r>
      <w:r w:rsidRPr="00191987">
        <w:rPr>
          <w:rFonts w:ascii="Arial" w:hAnsi="Arial" w:cs="Arial"/>
          <w:sz w:val="20"/>
          <w:szCs w:val="20"/>
        </w:rPr>
        <w:t>00302546</w:t>
      </w:r>
    </w:p>
    <w:p w14:paraId="26F6B210" w14:textId="18E74D98" w:rsidR="00CC0364" w:rsidRPr="00191987" w:rsidRDefault="0037161E" w:rsidP="00191987">
      <w:pPr>
        <w:spacing w:after="80" w:line="240" w:lineRule="auto"/>
        <w:ind w:left="2410" w:hanging="1701"/>
        <w:rPr>
          <w:rFonts w:ascii="Arial" w:hAnsi="Arial" w:cs="Arial"/>
          <w:sz w:val="20"/>
          <w:szCs w:val="20"/>
        </w:rPr>
      </w:pPr>
      <w:r w:rsidRPr="00191987">
        <w:rPr>
          <w:rFonts w:ascii="Arial" w:hAnsi="Arial" w:cs="Arial"/>
          <w:sz w:val="20"/>
          <w:szCs w:val="20"/>
        </w:rPr>
        <w:t>DIČ: </w:t>
      </w:r>
      <w:r w:rsidR="004F3EC8" w:rsidRPr="00191987">
        <w:rPr>
          <w:rFonts w:ascii="Arial" w:hAnsi="Arial" w:cs="Arial"/>
          <w:sz w:val="20"/>
          <w:szCs w:val="20"/>
        </w:rPr>
        <w:tab/>
      </w:r>
      <w:r w:rsidRPr="00191987">
        <w:rPr>
          <w:rFonts w:ascii="Arial" w:hAnsi="Arial" w:cs="Arial"/>
          <w:sz w:val="20"/>
          <w:szCs w:val="20"/>
        </w:rPr>
        <w:t>CZ00302546</w:t>
      </w:r>
    </w:p>
    <w:p w14:paraId="45DD033A" w14:textId="7C986FF2" w:rsidR="0037161E" w:rsidRPr="00191987" w:rsidRDefault="0037161E" w:rsidP="00191987">
      <w:pPr>
        <w:spacing w:after="80" w:line="240" w:lineRule="auto"/>
        <w:ind w:left="2410" w:hanging="1701"/>
        <w:rPr>
          <w:rFonts w:ascii="Arial" w:hAnsi="Arial" w:cs="Arial"/>
          <w:sz w:val="20"/>
          <w:szCs w:val="20"/>
        </w:rPr>
      </w:pPr>
      <w:r w:rsidRPr="00191987">
        <w:rPr>
          <w:rFonts w:ascii="Arial" w:hAnsi="Arial" w:cs="Arial"/>
          <w:sz w:val="20"/>
          <w:szCs w:val="20"/>
        </w:rPr>
        <w:t>IDD: </w:t>
      </w:r>
      <w:r w:rsidR="004F3EC8" w:rsidRPr="00191987">
        <w:rPr>
          <w:rFonts w:ascii="Arial" w:hAnsi="Arial" w:cs="Arial"/>
          <w:sz w:val="20"/>
          <w:szCs w:val="20"/>
        </w:rPr>
        <w:tab/>
      </w:r>
      <w:r w:rsidRPr="00191987">
        <w:rPr>
          <w:rFonts w:ascii="Arial" w:hAnsi="Arial" w:cs="Arial"/>
          <w:sz w:val="20"/>
          <w:szCs w:val="20"/>
        </w:rPr>
        <w:t>9wwbeey</w:t>
      </w:r>
    </w:p>
    <w:p w14:paraId="6119CC94" w14:textId="77777777" w:rsidR="00FE61A0" w:rsidRPr="00191987" w:rsidRDefault="00FE61A0" w:rsidP="00191987">
      <w:pPr>
        <w:pStyle w:val="Nadpis3"/>
      </w:pPr>
      <w:r w:rsidRPr="00191987">
        <w:t>A.1.3. Údaje o zpracovateli projektové dokumentace</w:t>
      </w:r>
    </w:p>
    <w:p w14:paraId="35CA2F85" w14:textId="77777777" w:rsidR="00F91764" w:rsidRPr="00CE1D33" w:rsidRDefault="00F91764" w:rsidP="00CE1D33">
      <w:pPr>
        <w:spacing w:after="0" w:line="240" w:lineRule="auto"/>
        <w:ind w:right="-20"/>
        <w:rPr>
          <w:rFonts w:ascii="Arial" w:eastAsia="Arial" w:hAnsi="Arial" w:cs="Arial"/>
          <w:color w:val="000000"/>
          <w:sz w:val="20"/>
          <w:szCs w:val="20"/>
        </w:rPr>
      </w:pPr>
    </w:p>
    <w:p w14:paraId="288DCE6B" w14:textId="77777777" w:rsidR="00FE61A0" w:rsidRPr="00CE1D33" w:rsidRDefault="00FE61A0" w:rsidP="00FE61A0">
      <w:pPr>
        <w:pStyle w:val="Zkladntext21"/>
        <w:tabs>
          <w:tab w:val="left" w:pos="284"/>
          <w:tab w:val="left" w:pos="2410"/>
        </w:tabs>
        <w:overflowPunct/>
        <w:autoSpaceDE/>
        <w:autoSpaceDN/>
        <w:adjustRightInd/>
        <w:spacing w:before="0" w:line="240" w:lineRule="auto"/>
        <w:textAlignment w:val="auto"/>
        <w:rPr>
          <w:rFonts w:ascii="Arial" w:hAnsi="Arial" w:cs="Arial"/>
          <w:sz w:val="20"/>
          <w:szCs w:val="22"/>
        </w:rPr>
      </w:pPr>
      <w:r w:rsidRPr="00CE1D33">
        <w:rPr>
          <w:rFonts w:ascii="Arial" w:hAnsi="Arial" w:cs="Arial"/>
          <w:sz w:val="20"/>
          <w:szCs w:val="22"/>
        </w:rPr>
        <w:t xml:space="preserve">a) </w:t>
      </w:r>
      <w:r w:rsidRPr="00CE1D33">
        <w:rPr>
          <w:rFonts w:ascii="Arial" w:hAnsi="Arial" w:cs="Arial"/>
          <w:sz w:val="20"/>
          <w:szCs w:val="22"/>
        </w:rPr>
        <w:tab/>
        <w:t>Organizace:</w:t>
      </w:r>
      <w:r w:rsidRPr="00CE1D33">
        <w:rPr>
          <w:rFonts w:ascii="Arial" w:hAnsi="Arial" w:cs="Arial"/>
          <w:sz w:val="20"/>
          <w:szCs w:val="22"/>
        </w:rPr>
        <w:tab/>
        <w:t>Jiří Frys – stavební projekce</w:t>
      </w:r>
    </w:p>
    <w:p w14:paraId="6334B530" w14:textId="77777777" w:rsidR="00FE61A0" w:rsidRPr="00CE1D33" w:rsidRDefault="00FE61A0" w:rsidP="00CC0364">
      <w:pPr>
        <w:tabs>
          <w:tab w:val="left" w:pos="284"/>
          <w:tab w:val="left" w:pos="2410"/>
        </w:tabs>
        <w:spacing w:after="120" w:line="240" w:lineRule="auto"/>
        <w:rPr>
          <w:rFonts w:ascii="Arial" w:hAnsi="Arial" w:cs="Arial"/>
          <w:sz w:val="20"/>
        </w:rPr>
      </w:pPr>
      <w:r w:rsidRPr="00CE1D33">
        <w:rPr>
          <w:rFonts w:ascii="Arial" w:hAnsi="Arial" w:cs="Arial"/>
          <w:sz w:val="20"/>
        </w:rPr>
        <w:tab/>
        <w:t>Adresa:</w:t>
      </w:r>
      <w:r w:rsidRPr="00CE1D33">
        <w:rPr>
          <w:rFonts w:ascii="Arial" w:hAnsi="Arial" w:cs="Arial"/>
          <w:sz w:val="20"/>
        </w:rPr>
        <w:tab/>
        <w:t>Langrova 12, 787 01 Šumperk</w:t>
      </w:r>
    </w:p>
    <w:p w14:paraId="7817D5DD" w14:textId="77777777" w:rsidR="00FE61A0" w:rsidRPr="00CE1D33" w:rsidRDefault="00FE61A0" w:rsidP="00191987">
      <w:pPr>
        <w:pStyle w:val="Zkladntext21"/>
        <w:tabs>
          <w:tab w:val="left" w:pos="284"/>
          <w:tab w:val="left" w:pos="2410"/>
        </w:tabs>
        <w:overflowPunct/>
        <w:autoSpaceDE/>
        <w:autoSpaceDN/>
        <w:adjustRightInd/>
        <w:spacing w:before="0" w:line="240" w:lineRule="auto"/>
        <w:textAlignment w:val="auto"/>
        <w:rPr>
          <w:rFonts w:ascii="Arial" w:hAnsi="Arial" w:cs="Arial"/>
          <w:sz w:val="20"/>
          <w:szCs w:val="22"/>
        </w:rPr>
      </w:pPr>
      <w:r w:rsidRPr="00CE1D33">
        <w:rPr>
          <w:rFonts w:ascii="Arial" w:hAnsi="Arial" w:cs="Arial"/>
          <w:sz w:val="20"/>
          <w:szCs w:val="22"/>
        </w:rPr>
        <w:tab/>
        <w:t>Kontaktní osoba:</w:t>
      </w:r>
      <w:r w:rsidRPr="00CE1D33">
        <w:rPr>
          <w:rFonts w:ascii="Arial" w:hAnsi="Arial" w:cs="Arial"/>
          <w:sz w:val="20"/>
          <w:szCs w:val="22"/>
        </w:rPr>
        <w:tab/>
        <w:t>Ing. Jiří Frys ve věcech smluvních a technických</w:t>
      </w:r>
    </w:p>
    <w:p w14:paraId="457480E9" w14:textId="77777777" w:rsidR="00FE61A0" w:rsidRPr="00CE1D33" w:rsidRDefault="00FE61A0" w:rsidP="00191987">
      <w:pPr>
        <w:tabs>
          <w:tab w:val="left" w:pos="284"/>
          <w:tab w:val="left" w:pos="2410"/>
        </w:tabs>
        <w:spacing w:before="120" w:after="120" w:line="240" w:lineRule="auto"/>
        <w:rPr>
          <w:rFonts w:ascii="Arial" w:hAnsi="Arial" w:cs="Arial"/>
          <w:sz w:val="20"/>
        </w:rPr>
      </w:pPr>
      <w:r w:rsidRPr="00CE1D33">
        <w:rPr>
          <w:rFonts w:ascii="Arial" w:hAnsi="Arial" w:cs="Arial"/>
          <w:sz w:val="20"/>
        </w:rPr>
        <w:t>b)</w:t>
      </w:r>
      <w:r w:rsidRPr="00CE1D33">
        <w:rPr>
          <w:rFonts w:ascii="Arial" w:hAnsi="Arial" w:cs="Arial"/>
          <w:sz w:val="20"/>
        </w:rPr>
        <w:tab/>
        <w:t>Autorizovaná osoba:</w:t>
      </w:r>
      <w:r w:rsidRPr="00CE1D33">
        <w:rPr>
          <w:rFonts w:ascii="Arial" w:hAnsi="Arial" w:cs="Arial"/>
          <w:sz w:val="20"/>
        </w:rPr>
        <w:tab/>
        <w:t>Ing.</w:t>
      </w:r>
      <w:r w:rsidRPr="00CE1D33">
        <w:rPr>
          <w:rFonts w:ascii="Arial" w:hAnsi="Arial" w:cs="Arial"/>
          <w:sz w:val="20"/>
        </w:rPr>
        <w:tab/>
        <w:t>Jiří Frys</w:t>
      </w:r>
    </w:p>
    <w:p w14:paraId="21824DC7" w14:textId="77777777" w:rsidR="00FE61A0" w:rsidRPr="00CE1D33" w:rsidRDefault="00FE61A0" w:rsidP="00191987">
      <w:pPr>
        <w:tabs>
          <w:tab w:val="left" w:pos="709"/>
          <w:tab w:val="left" w:pos="2410"/>
        </w:tabs>
        <w:spacing w:after="0" w:line="240" w:lineRule="auto"/>
        <w:rPr>
          <w:rFonts w:ascii="Arial" w:hAnsi="Arial" w:cs="Arial"/>
          <w:sz w:val="20"/>
        </w:rPr>
      </w:pPr>
      <w:r w:rsidRPr="00CE1D33">
        <w:rPr>
          <w:rFonts w:ascii="Arial" w:hAnsi="Arial" w:cs="Arial"/>
          <w:sz w:val="20"/>
        </w:rPr>
        <w:tab/>
        <w:t>Evid. číslo ČKAIT:</w:t>
      </w:r>
      <w:r w:rsidRPr="00CE1D33">
        <w:rPr>
          <w:rFonts w:ascii="Arial" w:hAnsi="Arial" w:cs="Arial"/>
          <w:sz w:val="20"/>
        </w:rPr>
        <w:tab/>
        <w:t>1200774</w:t>
      </w:r>
    </w:p>
    <w:p w14:paraId="1EEE8AAF" w14:textId="77777777" w:rsidR="00FE61A0" w:rsidRPr="00CE1D33" w:rsidRDefault="00FE61A0" w:rsidP="00191987">
      <w:pPr>
        <w:tabs>
          <w:tab w:val="left" w:pos="709"/>
          <w:tab w:val="left" w:pos="2410"/>
        </w:tabs>
        <w:spacing w:after="0" w:line="240" w:lineRule="auto"/>
        <w:rPr>
          <w:rFonts w:ascii="Arial" w:hAnsi="Arial" w:cs="Arial"/>
          <w:sz w:val="20"/>
        </w:rPr>
      </w:pPr>
      <w:r w:rsidRPr="00CE1D33">
        <w:rPr>
          <w:rFonts w:ascii="Arial" w:hAnsi="Arial" w:cs="Arial"/>
          <w:sz w:val="20"/>
        </w:rPr>
        <w:tab/>
        <w:t>Obor:</w:t>
      </w:r>
      <w:r w:rsidRPr="00CE1D33">
        <w:rPr>
          <w:rFonts w:ascii="Arial" w:hAnsi="Arial" w:cs="Arial"/>
          <w:sz w:val="20"/>
        </w:rPr>
        <w:tab/>
        <w:t>autorizovaný inženýr pro pozemní stavby</w:t>
      </w:r>
    </w:p>
    <w:p w14:paraId="404B28AD" w14:textId="77777777" w:rsidR="00FE61A0" w:rsidRPr="00CE1D33" w:rsidRDefault="00FE61A0" w:rsidP="00191987">
      <w:pPr>
        <w:tabs>
          <w:tab w:val="left" w:pos="709"/>
          <w:tab w:val="left" w:pos="2410"/>
        </w:tabs>
        <w:spacing w:after="0" w:line="240" w:lineRule="auto"/>
        <w:rPr>
          <w:rFonts w:ascii="Arial" w:hAnsi="Arial" w:cs="Arial"/>
          <w:sz w:val="20"/>
        </w:rPr>
      </w:pPr>
      <w:r w:rsidRPr="00CE1D33">
        <w:rPr>
          <w:rFonts w:ascii="Arial" w:hAnsi="Arial" w:cs="Arial"/>
          <w:sz w:val="20"/>
        </w:rPr>
        <w:tab/>
        <w:t>Telefon/Fax:</w:t>
      </w:r>
      <w:r w:rsidRPr="00CE1D33">
        <w:rPr>
          <w:rFonts w:ascii="Arial" w:hAnsi="Arial" w:cs="Arial"/>
          <w:sz w:val="20"/>
        </w:rPr>
        <w:tab/>
        <w:t>583 215 988</w:t>
      </w:r>
    </w:p>
    <w:p w14:paraId="1E644B2B" w14:textId="77777777" w:rsidR="00FE61A0" w:rsidRPr="00CE1D33" w:rsidRDefault="00FE61A0" w:rsidP="00191987">
      <w:pPr>
        <w:tabs>
          <w:tab w:val="left" w:pos="709"/>
          <w:tab w:val="left" w:pos="2410"/>
        </w:tabs>
        <w:spacing w:after="0" w:line="240" w:lineRule="auto"/>
        <w:rPr>
          <w:rFonts w:ascii="Arial" w:hAnsi="Arial" w:cs="Arial"/>
          <w:sz w:val="20"/>
        </w:rPr>
      </w:pPr>
      <w:r w:rsidRPr="00CE1D33">
        <w:rPr>
          <w:rFonts w:ascii="Arial" w:hAnsi="Arial" w:cs="Arial"/>
          <w:sz w:val="20"/>
        </w:rPr>
        <w:tab/>
      </w:r>
      <w:proofErr w:type="gramStart"/>
      <w:r w:rsidRPr="00CE1D33">
        <w:rPr>
          <w:rFonts w:ascii="Arial" w:hAnsi="Arial" w:cs="Arial"/>
          <w:sz w:val="20"/>
        </w:rPr>
        <w:t>E–mail</w:t>
      </w:r>
      <w:proofErr w:type="gramEnd"/>
      <w:r w:rsidRPr="00CE1D33">
        <w:rPr>
          <w:rFonts w:ascii="Arial" w:hAnsi="Arial" w:cs="Arial"/>
          <w:sz w:val="20"/>
        </w:rPr>
        <w:t>:</w:t>
      </w:r>
      <w:r w:rsidRPr="00CE1D33">
        <w:rPr>
          <w:rFonts w:ascii="Arial" w:hAnsi="Arial" w:cs="Arial"/>
          <w:sz w:val="20"/>
        </w:rPr>
        <w:tab/>
        <w:t>frys@frys.cz</w:t>
      </w:r>
    </w:p>
    <w:p w14:paraId="08A46DB1" w14:textId="77777777" w:rsidR="00FE61A0" w:rsidRPr="00CE1D33" w:rsidRDefault="00FE61A0" w:rsidP="00191987">
      <w:pPr>
        <w:tabs>
          <w:tab w:val="left" w:pos="709"/>
          <w:tab w:val="left" w:pos="2410"/>
        </w:tabs>
        <w:spacing w:after="0" w:line="240" w:lineRule="auto"/>
        <w:rPr>
          <w:rFonts w:ascii="Arial" w:hAnsi="Arial" w:cs="Arial"/>
          <w:sz w:val="20"/>
        </w:rPr>
      </w:pPr>
      <w:r w:rsidRPr="00CE1D33">
        <w:rPr>
          <w:rFonts w:ascii="Arial" w:hAnsi="Arial" w:cs="Arial"/>
          <w:sz w:val="20"/>
        </w:rPr>
        <w:tab/>
        <w:t>IČ:</w:t>
      </w:r>
      <w:r w:rsidRPr="00CE1D33">
        <w:rPr>
          <w:rFonts w:ascii="Arial" w:hAnsi="Arial" w:cs="Arial"/>
          <w:sz w:val="20"/>
        </w:rPr>
        <w:tab/>
        <w:t>106 44 334</w:t>
      </w:r>
    </w:p>
    <w:p w14:paraId="2710D434" w14:textId="77777777" w:rsidR="00FE61A0" w:rsidRDefault="00FE61A0" w:rsidP="00191987">
      <w:pPr>
        <w:tabs>
          <w:tab w:val="left" w:pos="709"/>
          <w:tab w:val="left" w:pos="2410"/>
        </w:tabs>
        <w:spacing w:after="0"/>
        <w:rPr>
          <w:rFonts w:ascii="Arial" w:hAnsi="Arial" w:cs="Arial"/>
          <w:sz w:val="20"/>
        </w:rPr>
      </w:pPr>
      <w:r w:rsidRPr="00CE1D33">
        <w:rPr>
          <w:rFonts w:ascii="Arial" w:hAnsi="Arial" w:cs="Arial"/>
          <w:sz w:val="20"/>
        </w:rPr>
        <w:tab/>
        <w:t>DIČ:</w:t>
      </w:r>
      <w:r w:rsidRPr="00CE1D33">
        <w:rPr>
          <w:rFonts w:ascii="Arial" w:hAnsi="Arial" w:cs="Arial"/>
          <w:sz w:val="20"/>
        </w:rPr>
        <w:tab/>
        <w:t>CZ531127206</w:t>
      </w:r>
    </w:p>
    <w:p w14:paraId="3E2CE2ED" w14:textId="2D4F9B57" w:rsidR="00961E1C" w:rsidRDefault="00FE61A0" w:rsidP="00191987">
      <w:pPr>
        <w:tabs>
          <w:tab w:val="left" w:pos="284"/>
          <w:tab w:val="left" w:pos="2410"/>
        </w:tabs>
        <w:spacing w:before="120" w:after="120" w:line="240" w:lineRule="auto"/>
        <w:rPr>
          <w:rFonts w:ascii="Arial" w:hAnsi="Arial" w:cs="Arial"/>
          <w:sz w:val="20"/>
        </w:rPr>
      </w:pPr>
      <w:r w:rsidRPr="00CE1D33">
        <w:rPr>
          <w:rFonts w:ascii="Arial" w:hAnsi="Arial" w:cs="Arial"/>
          <w:sz w:val="20"/>
        </w:rPr>
        <w:t>c)</w:t>
      </w:r>
      <w:r w:rsidRPr="00CE1D33">
        <w:rPr>
          <w:rFonts w:ascii="Arial" w:hAnsi="Arial" w:cs="Arial"/>
          <w:sz w:val="20"/>
        </w:rPr>
        <w:tab/>
      </w:r>
      <w:proofErr w:type="gramStart"/>
      <w:r w:rsidRPr="00CE1D33">
        <w:rPr>
          <w:rFonts w:ascii="Arial" w:hAnsi="Arial" w:cs="Arial"/>
          <w:sz w:val="20"/>
        </w:rPr>
        <w:t>Zpracovali :</w:t>
      </w:r>
      <w:proofErr w:type="gramEnd"/>
      <w:r w:rsidRPr="00CE1D33">
        <w:rPr>
          <w:rFonts w:ascii="Arial" w:hAnsi="Arial" w:cs="Arial"/>
          <w:sz w:val="20"/>
        </w:rPr>
        <w:t xml:space="preserve"> </w:t>
      </w:r>
      <w:r w:rsidRPr="00CE1D33">
        <w:rPr>
          <w:rFonts w:ascii="Arial" w:hAnsi="Arial" w:cs="Arial"/>
          <w:sz w:val="20"/>
        </w:rPr>
        <w:tab/>
      </w:r>
    </w:p>
    <w:p w14:paraId="3B492821" w14:textId="2FABC832" w:rsidR="00961E1C" w:rsidRDefault="00961E1C" w:rsidP="00191987">
      <w:pPr>
        <w:spacing w:after="0" w:line="240" w:lineRule="auto"/>
        <w:ind w:left="709"/>
        <w:rPr>
          <w:rFonts w:ascii="Arial" w:hAnsi="Arial" w:cs="Arial"/>
          <w:sz w:val="20"/>
        </w:rPr>
      </w:pPr>
      <w:r w:rsidRPr="00961E1C">
        <w:rPr>
          <w:rFonts w:ascii="Arial" w:hAnsi="Arial" w:cs="Arial"/>
          <w:sz w:val="20"/>
        </w:rPr>
        <w:t>Ing. arch. Ivo Skoumal, Architektonický ateliér – konzultant, zhotovitel architektonické studie</w:t>
      </w:r>
    </w:p>
    <w:p w14:paraId="0C923276" w14:textId="6C2BE69A" w:rsidR="00FE61A0" w:rsidRDefault="00FE61A0" w:rsidP="00191987">
      <w:pPr>
        <w:tabs>
          <w:tab w:val="left" w:pos="0"/>
        </w:tabs>
        <w:spacing w:after="0" w:line="240" w:lineRule="auto"/>
        <w:ind w:left="709"/>
        <w:rPr>
          <w:rFonts w:ascii="Arial" w:hAnsi="Arial" w:cs="Arial"/>
          <w:sz w:val="20"/>
        </w:rPr>
      </w:pPr>
      <w:r w:rsidRPr="00CE1D33">
        <w:rPr>
          <w:rFonts w:ascii="Arial" w:hAnsi="Arial" w:cs="Arial"/>
          <w:sz w:val="20"/>
        </w:rPr>
        <w:t>Ing. Pavel Langer – architektonické a stavebně technické řešení</w:t>
      </w:r>
    </w:p>
    <w:p w14:paraId="6B3A83E0" w14:textId="60CC501B" w:rsidR="00961E1C" w:rsidRPr="00CE1D33" w:rsidRDefault="00961E1C" w:rsidP="00191987">
      <w:pPr>
        <w:tabs>
          <w:tab w:val="left" w:pos="0"/>
        </w:tabs>
        <w:spacing w:after="0" w:line="240" w:lineRule="auto"/>
        <w:ind w:left="709"/>
        <w:rPr>
          <w:rFonts w:ascii="Arial" w:hAnsi="Arial" w:cs="Arial"/>
          <w:sz w:val="20"/>
        </w:rPr>
      </w:pPr>
      <w:r w:rsidRPr="00961E1C">
        <w:rPr>
          <w:rFonts w:ascii="Arial" w:hAnsi="Arial" w:cs="Arial"/>
          <w:sz w:val="20"/>
        </w:rPr>
        <w:t>Ing. Hana Zárubová –</w:t>
      </w:r>
      <w:r>
        <w:rPr>
          <w:rFonts w:ascii="Arial" w:hAnsi="Arial" w:cs="Arial"/>
          <w:sz w:val="20"/>
        </w:rPr>
        <w:t xml:space="preserve"> inženýring</w:t>
      </w:r>
    </w:p>
    <w:p w14:paraId="5FA6909D" w14:textId="606DE86F" w:rsidR="00137CDF" w:rsidRDefault="00137CDF" w:rsidP="00191987">
      <w:pPr>
        <w:tabs>
          <w:tab w:val="left" w:pos="0"/>
        </w:tabs>
        <w:spacing w:after="0" w:line="240" w:lineRule="auto"/>
        <w:ind w:left="709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Ing. Jiří Frys – statika</w:t>
      </w:r>
    </w:p>
    <w:p w14:paraId="1406B646" w14:textId="34B8B528" w:rsidR="00FE61A0" w:rsidRDefault="00DC2EFF" w:rsidP="00191987">
      <w:pPr>
        <w:tabs>
          <w:tab w:val="left" w:pos="0"/>
        </w:tabs>
        <w:spacing w:after="0" w:line="240" w:lineRule="auto"/>
        <w:ind w:left="709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Ing. Kateřina Juránková</w:t>
      </w:r>
      <w:r w:rsidR="00137CDF" w:rsidRPr="00CE1D33">
        <w:rPr>
          <w:rFonts w:ascii="Arial" w:hAnsi="Arial" w:cs="Arial"/>
          <w:sz w:val="20"/>
        </w:rPr>
        <w:t xml:space="preserve"> – zařízení</w:t>
      </w:r>
      <w:r w:rsidR="00FE61A0" w:rsidRPr="00CE1D33">
        <w:rPr>
          <w:rFonts w:ascii="Arial" w:hAnsi="Arial" w:cs="Arial"/>
          <w:sz w:val="20"/>
        </w:rPr>
        <w:t xml:space="preserve"> zdravotechnické instalace, vytápění</w:t>
      </w:r>
      <w:r w:rsidR="00E673E9">
        <w:rPr>
          <w:rFonts w:ascii="Arial" w:hAnsi="Arial" w:cs="Arial"/>
          <w:sz w:val="20"/>
        </w:rPr>
        <w:t>, splašková kanalizace</w:t>
      </w:r>
    </w:p>
    <w:p w14:paraId="506420C5" w14:textId="77777777" w:rsidR="00DC2EFF" w:rsidRDefault="00DC2EFF" w:rsidP="00191987">
      <w:pPr>
        <w:tabs>
          <w:tab w:val="left" w:pos="0"/>
        </w:tabs>
        <w:spacing w:after="0" w:line="240" w:lineRule="auto"/>
        <w:ind w:left="709"/>
        <w:rPr>
          <w:rFonts w:ascii="Arial" w:hAnsi="Arial" w:cs="Arial"/>
          <w:sz w:val="20"/>
        </w:rPr>
      </w:pPr>
      <w:r w:rsidRPr="00CE1D33">
        <w:rPr>
          <w:rFonts w:ascii="Arial" w:hAnsi="Arial" w:cs="Arial"/>
          <w:sz w:val="20"/>
        </w:rPr>
        <w:t xml:space="preserve">Ing. </w:t>
      </w:r>
      <w:r>
        <w:rPr>
          <w:rFonts w:ascii="Arial" w:hAnsi="Arial" w:cs="Arial"/>
          <w:sz w:val="20"/>
        </w:rPr>
        <w:t>Kateřina Juránková</w:t>
      </w:r>
      <w:r w:rsidRPr="00CE1D33">
        <w:rPr>
          <w:rFonts w:ascii="Arial" w:hAnsi="Arial" w:cs="Arial"/>
          <w:sz w:val="20"/>
        </w:rPr>
        <w:t xml:space="preserve"> – vzduchotechnické instalac</w:t>
      </w:r>
      <w:r>
        <w:rPr>
          <w:rFonts w:ascii="Arial" w:hAnsi="Arial" w:cs="Arial"/>
          <w:sz w:val="20"/>
        </w:rPr>
        <w:t>e</w:t>
      </w:r>
    </w:p>
    <w:p w14:paraId="608B49BC" w14:textId="1A74DAEA" w:rsidR="00FE61A0" w:rsidRDefault="00FE61A0" w:rsidP="00191987">
      <w:pPr>
        <w:tabs>
          <w:tab w:val="left" w:pos="0"/>
        </w:tabs>
        <w:spacing w:after="0" w:line="240" w:lineRule="auto"/>
        <w:ind w:left="709"/>
        <w:rPr>
          <w:rFonts w:ascii="Arial" w:hAnsi="Arial" w:cs="Arial"/>
          <w:sz w:val="20"/>
        </w:rPr>
      </w:pPr>
      <w:r w:rsidRPr="00CE1D33">
        <w:rPr>
          <w:rFonts w:ascii="Arial" w:hAnsi="Arial" w:cs="Arial"/>
          <w:sz w:val="20"/>
        </w:rPr>
        <w:t xml:space="preserve">Ing. </w:t>
      </w:r>
      <w:r w:rsidR="00D4466F">
        <w:rPr>
          <w:rFonts w:ascii="Arial" w:hAnsi="Arial" w:cs="Arial"/>
          <w:sz w:val="20"/>
        </w:rPr>
        <w:t>Pavel Matura</w:t>
      </w:r>
      <w:r w:rsidR="00137CDF" w:rsidRPr="00CE1D33">
        <w:rPr>
          <w:rFonts w:ascii="Arial" w:hAnsi="Arial" w:cs="Arial"/>
          <w:sz w:val="20"/>
        </w:rPr>
        <w:t xml:space="preserve"> – elektroinstalace</w:t>
      </w:r>
      <w:r w:rsidRPr="00CE1D33">
        <w:rPr>
          <w:rFonts w:ascii="Arial" w:hAnsi="Arial" w:cs="Arial"/>
          <w:sz w:val="20"/>
        </w:rPr>
        <w:t>, bleskosvody a uzemnění</w:t>
      </w:r>
    </w:p>
    <w:p w14:paraId="455C4C89" w14:textId="77777777" w:rsidR="00DC2EFF" w:rsidRDefault="00DC2EFF" w:rsidP="00191987">
      <w:pPr>
        <w:tabs>
          <w:tab w:val="left" w:pos="0"/>
        </w:tabs>
        <w:spacing w:after="0" w:line="240" w:lineRule="auto"/>
        <w:ind w:left="709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Ing. Pavel Matura – slaboproudé instalace</w:t>
      </w:r>
    </w:p>
    <w:p w14:paraId="5A9894E0" w14:textId="409D04F4" w:rsidR="00FE61A0" w:rsidRPr="00CE1D33" w:rsidRDefault="00FE61A0" w:rsidP="00191987">
      <w:pPr>
        <w:tabs>
          <w:tab w:val="left" w:pos="0"/>
        </w:tabs>
        <w:spacing w:after="0" w:line="240" w:lineRule="auto"/>
        <w:ind w:left="709"/>
        <w:rPr>
          <w:rFonts w:ascii="Arial" w:hAnsi="Arial" w:cs="Arial"/>
          <w:sz w:val="20"/>
        </w:rPr>
      </w:pPr>
      <w:r w:rsidRPr="00CE1D33">
        <w:rPr>
          <w:rFonts w:ascii="Arial" w:hAnsi="Arial" w:cs="Arial"/>
          <w:sz w:val="20"/>
        </w:rPr>
        <w:t xml:space="preserve">Ing. Marek </w:t>
      </w:r>
      <w:r w:rsidR="00137CDF" w:rsidRPr="00CE1D33">
        <w:rPr>
          <w:rFonts w:ascii="Arial" w:hAnsi="Arial" w:cs="Arial"/>
          <w:sz w:val="20"/>
        </w:rPr>
        <w:t>Hollan – požárně</w:t>
      </w:r>
      <w:r w:rsidRPr="00CE1D33">
        <w:rPr>
          <w:rFonts w:ascii="Arial" w:hAnsi="Arial" w:cs="Arial"/>
          <w:sz w:val="20"/>
        </w:rPr>
        <w:t xml:space="preserve"> bezpečnostní řešení</w:t>
      </w:r>
    </w:p>
    <w:p w14:paraId="467505A5" w14:textId="50A7C27C" w:rsidR="007B2FCE" w:rsidRDefault="007B2FCE" w:rsidP="00191987">
      <w:pPr>
        <w:tabs>
          <w:tab w:val="left" w:pos="0"/>
        </w:tabs>
        <w:spacing w:after="0" w:line="240" w:lineRule="auto"/>
        <w:ind w:left="709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Ing. Petr Doleček – </w:t>
      </w:r>
      <w:r w:rsidR="00D4466F">
        <w:rPr>
          <w:rFonts w:ascii="Arial" w:hAnsi="Arial" w:cs="Arial"/>
          <w:sz w:val="20"/>
        </w:rPr>
        <w:t>dešťová kanalizace, vsaky</w:t>
      </w:r>
    </w:p>
    <w:p w14:paraId="7B7A723E" w14:textId="0BD0BEC9" w:rsidR="007B2FCE" w:rsidRDefault="007B2FCE" w:rsidP="00191987">
      <w:pPr>
        <w:tabs>
          <w:tab w:val="left" w:pos="0"/>
        </w:tabs>
        <w:spacing w:after="0" w:line="240" w:lineRule="auto"/>
        <w:ind w:left="709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Tomáš Bartek – hluková studie</w:t>
      </w:r>
    </w:p>
    <w:p w14:paraId="25D9345B" w14:textId="79294448" w:rsidR="007B2FCE" w:rsidRDefault="00E26AF7" w:rsidP="00191987">
      <w:pPr>
        <w:tabs>
          <w:tab w:val="left" w:pos="0"/>
        </w:tabs>
        <w:spacing w:after="0" w:line="240" w:lineRule="auto"/>
        <w:ind w:left="709"/>
        <w:rPr>
          <w:rFonts w:ascii="Arial" w:hAnsi="Arial" w:cs="Arial"/>
          <w:sz w:val="20"/>
        </w:rPr>
      </w:pPr>
      <w:r w:rsidRPr="00E26AF7">
        <w:rPr>
          <w:rFonts w:ascii="Arial" w:hAnsi="Arial" w:cs="Arial"/>
          <w:sz w:val="20"/>
        </w:rPr>
        <w:t xml:space="preserve">Ing. Martin Poštulka </w:t>
      </w:r>
      <w:r w:rsidR="007B2FCE">
        <w:rPr>
          <w:rFonts w:ascii="Arial" w:hAnsi="Arial" w:cs="Arial"/>
          <w:sz w:val="20"/>
        </w:rPr>
        <w:t>– PENB</w:t>
      </w:r>
    </w:p>
    <w:p w14:paraId="3F2D6F73" w14:textId="0345B1C2" w:rsidR="00B23CAA" w:rsidRDefault="00B23CAA" w:rsidP="00191987">
      <w:pPr>
        <w:tabs>
          <w:tab w:val="left" w:pos="0"/>
        </w:tabs>
        <w:spacing w:after="0" w:line="240" w:lineRule="auto"/>
        <w:ind w:left="709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Ing. Lubomír </w:t>
      </w:r>
      <w:proofErr w:type="gramStart"/>
      <w:r>
        <w:rPr>
          <w:rFonts w:ascii="Arial" w:hAnsi="Arial" w:cs="Arial"/>
          <w:sz w:val="20"/>
        </w:rPr>
        <w:t xml:space="preserve">Hřivnáč - </w:t>
      </w:r>
      <w:r w:rsidRPr="00B23CAA">
        <w:rPr>
          <w:rFonts w:ascii="Arial" w:hAnsi="Arial" w:cs="Arial"/>
          <w:sz w:val="20"/>
        </w:rPr>
        <w:t>Vrty</w:t>
      </w:r>
      <w:proofErr w:type="gramEnd"/>
      <w:r w:rsidRPr="00B23CAA">
        <w:rPr>
          <w:rFonts w:ascii="Arial" w:hAnsi="Arial" w:cs="Arial"/>
          <w:sz w:val="20"/>
        </w:rPr>
        <w:t xml:space="preserve"> pro tepelná čerpadla + horizontální rozvody geotermálního potrubí  </w:t>
      </w:r>
    </w:p>
    <w:p w14:paraId="5E6E1831" w14:textId="77777777" w:rsidR="00BD3A0E" w:rsidRPr="00CE1D33" w:rsidRDefault="00BD3A0E" w:rsidP="00BD3A0E">
      <w:pPr>
        <w:widowControl w:val="0"/>
        <w:autoSpaceDE w:val="0"/>
        <w:autoSpaceDN w:val="0"/>
        <w:adjustRightInd w:val="0"/>
        <w:spacing w:after="0" w:line="240" w:lineRule="auto"/>
        <w:ind w:left="2410"/>
        <w:jc w:val="both"/>
        <w:rPr>
          <w:rFonts w:ascii="Arial" w:hAnsi="Arial" w:cs="Arial"/>
          <w:sz w:val="20"/>
        </w:rPr>
      </w:pPr>
    </w:p>
    <w:p w14:paraId="40A2FB06" w14:textId="77777777" w:rsidR="00CE1D33" w:rsidRPr="00CE1D33" w:rsidRDefault="00CE1D33" w:rsidP="00CE1D33">
      <w:pPr>
        <w:tabs>
          <w:tab w:val="left" w:pos="709"/>
        </w:tabs>
        <w:spacing w:after="0" w:line="240" w:lineRule="auto"/>
        <w:rPr>
          <w:rFonts w:ascii="Arial" w:eastAsia="Arial" w:hAnsi="Arial" w:cs="Arial"/>
          <w:b/>
          <w:bCs/>
          <w:color w:val="000000"/>
          <w:spacing w:val="-8"/>
        </w:rPr>
      </w:pPr>
      <w:r w:rsidRPr="00647B9B">
        <w:rPr>
          <w:rFonts w:ascii="Arial" w:eastAsia="Arial" w:hAnsi="Arial" w:cs="Arial"/>
          <w:b/>
          <w:bCs/>
          <w:color w:val="000000"/>
          <w:spacing w:val="-8"/>
        </w:rPr>
        <w:t>A</w:t>
      </w:r>
      <w:r w:rsidRPr="00CE1D33">
        <w:rPr>
          <w:rFonts w:ascii="Arial" w:eastAsia="Arial" w:hAnsi="Arial" w:cs="Arial"/>
          <w:b/>
          <w:bCs/>
          <w:color w:val="000000"/>
          <w:spacing w:val="-8"/>
        </w:rPr>
        <w:t xml:space="preserve">.2 </w:t>
      </w:r>
      <w:r>
        <w:rPr>
          <w:rFonts w:ascii="Arial" w:eastAsia="Arial" w:hAnsi="Arial" w:cs="Arial"/>
          <w:b/>
          <w:bCs/>
          <w:color w:val="000000"/>
          <w:spacing w:val="-8"/>
        </w:rPr>
        <w:tab/>
      </w:r>
      <w:r w:rsidR="00F91764" w:rsidRPr="00CE1D33">
        <w:rPr>
          <w:rFonts w:ascii="Arial" w:eastAsia="Arial" w:hAnsi="Arial" w:cs="Arial"/>
          <w:b/>
          <w:bCs/>
          <w:color w:val="000000"/>
          <w:u w:val="single"/>
        </w:rPr>
        <w:t>ČLENĚNÍ STAVBY NA OBJEKTY A TECHNICKÁ A TECHNOLOGICKÁ ZAŘÍZENÍ</w:t>
      </w:r>
    </w:p>
    <w:p w14:paraId="4784EC3F" w14:textId="77777777" w:rsidR="00A76C78" w:rsidRDefault="00A76C78" w:rsidP="00CC0364">
      <w:pPr>
        <w:pStyle w:val="Zkladntext"/>
        <w:spacing w:after="0" w:line="240" w:lineRule="auto"/>
        <w:ind w:firstLine="709"/>
        <w:rPr>
          <w:rFonts w:ascii="Arial" w:hAnsi="Arial" w:cs="Arial"/>
        </w:rPr>
      </w:pPr>
    </w:p>
    <w:p w14:paraId="331A9DC9" w14:textId="77E21554" w:rsidR="00DC2EFF" w:rsidRDefault="00371F6B" w:rsidP="00CE1D33">
      <w:pPr>
        <w:pStyle w:val="Zkladntext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Členění do </w:t>
      </w:r>
      <w:r w:rsidR="00CE1D33" w:rsidRPr="00F84CD6">
        <w:rPr>
          <w:rFonts w:ascii="Arial" w:hAnsi="Arial" w:cs="Arial"/>
        </w:rPr>
        <w:t>stavební</w:t>
      </w:r>
      <w:r>
        <w:rPr>
          <w:rFonts w:ascii="Arial" w:hAnsi="Arial" w:cs="Arial"/>
        </w:rPr>
        <w:t>ch</w:t>
      </w:r>
      <w:r w:rsidR="00CE1D33" w:rsidRPr="00F84CD6">
        <w:rPr>
          <w:rFonts w:ascii="Arial" w:hAnsi="Arial" w:cs="Arial"/>
        </w:rPr>
        <w:t xml:space="preserve"> objekt</w:t>
      </w:r>
      <w:r>
        <w:rPr>
          <w:rFonts w:ascii="Arial" w:hAnsi="Arial" w:cs="Arial"/>
        </w:rPr>
        <w:t>ů</w:t>
      </w:r>
      <w:r w:rsidR="00CE1D33" w:rsidRPr="00F84CD6">
        <w:rPr>
          <w:rFonts w:ascii="Arial" w:hAnsi="Arial" w:cs="Arial"/>
        </w:rPr>
        <w:t xml:space="preserve">: </w:t>
      </w:r>
    </w:p>
    <w:p w14:paraId="51680946" w14:textId="1B002A71" w:rsidR="00CE1D33" w:rsidRDefault="00055D31" w:rsidP="00E26AF7">
      <w:pPr>
        <w:pStyle w:val="Zkladntext"/>
        <w:tabs>
          <w:tab w:val="left" w:pos="1843"/>
        </w:tabs>
        <w:ind w:firstLine="708"/>
        <w:rPr>
          <w:rFonts w:ascii="Arial" w:hAnsi="Arial" w:cs="Arial"/>
          <w:b/>
        </w:rPr>
      </w:pPr>
      <w:r w:rsidRPr="00F84CD6">
        <w:rPr>
          <w:rFonts w:ascii="Arial" w:hAnsi="Arial" w:cs="Arial"/>
          <w:b/>
        </w:rPr>
        <w:t>SO 01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– obytný dům</w:t>
      </w:r>
    </w:p>
    <w:p w14:paraId="5D23D868" w14:textId="1C880756" w:rsidR="00055D31" w:rsidRDefault="00055D31" w:rsidP="00E26AF7">
      <w:pPr>
        <w:pStyle w:val="Zkladntext"/>
        <w:tabs>
          <w:tab w:val="left" w:pos="1843"/>
        </w:tabs>
        <w:ind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 </w:t>
      </w:r>
      <w:proofErr w:type="gramStart"/>
      <w:r>
        <w:rPr>
          <w:rFonts w:ascii="Arial" w:hAnsi="Arial" w:cs="Arial"/>
          <w:b/>
        </w:rPr>
        <w:t>02A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– obytný dům</w:t>
      </w:r>
    </w:p>
    <w:p w14:paraId="75F751E3" w14:textId="298E33DA" w:rsidR="00055D31" w:rsidRDefault="00055D31" w:rsidP="00E26AF7">
      <w:pPr>
        <w:pStyle w:val="Zkladntext"/>
        <w:tabs>
          <w:tab w:val="left" w:pos="1843"/>
        </w:tabs>
        <w:ind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 </w:t>
      </w:r>
      <w:proofErr w:type="gramStart"/>
      <w:r>
        <w:rPr>
          <w:rFonts w:ascii="Arial" w:hAnsi="Arial" w:cs="Arial"/>
          <w:b/>
        </w:rPr>
        <w:t>02B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– obytný dům</w:t>
      </w:r>
    </w:p>
    <w:p w14:paraId="07716CD3" w14:textId="4F680238" w:rsidR="00055D31" w:rsidRDefault="00055D31" w:rsidP="00E26AF7">
      <w:pPr>
        <w:pStyle w:val="Zkladntext"/>
        <w:tabs>
          <w:tab w:val="left" w:pos="1843"/>
        </w:tabs>
        <w:ind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 </w:t>
      </w:r>
      <w:proofErr w:type="gramStart"/>
      <w:r>
        <w:rPr>
          <w:rFonts w:ascii="Arial" w:hAnsi="Arial" w:cs="Arial"/>
          <w:b/>
        </w:rPr>
        <w:t>03A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– obytný dům</w:t>
      </w:r>
    </w:p>
    <w:p w14:paraId="107CA2BF" w14:textId="6429F7E2" w:rsidR="00055D31" w:rsidRDefault="00055D31" w:rsidP="00E26AF7">
      <w:pPr>
        <w:pStyle w:val="Zkladntext"/>
        <w:tabs>
          <w:tab w:val="left" w:pos="1843"/>
        </w:tabs>
        <w:ind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 </w:t>
      </w:r>
      <w:proofErr w:type="gramStart"/>
      <w:r>
        <w:rPr>
          <w:rFonts w:ascii="Arial" w:hAnsi="Arial" w:cs="Arial"/>
          <w:b/>
        </w:rPr>
        <w:t>03B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– obytný dům</w:t>
      </w:r>
    </w:p>
    <w:p w14:paraId="74B8937F" w14:textId="39177544" w:rsidR="00055D31" w:rsidRDefault="00055D31" w:rsidP="00E26AF7">
      <w:pPr>
        <w:pStyle w:val="Zkladntext"/>
        <w:tabs>
          <w:tab w:val="left" w:pos="1843"/>
        </w:tabs>
        <w:ind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 </w:t>
      </w:r>
      <w:proofErr w:type="gramStart"/>
      <w:r>
        <w:rPr>
          <w:rFonts w:ascii="Arial" w:hAnsi="Arial" w:cs="Arial"/>
          <w:b/>
        </w:rPr>
        <w:t>04A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– obytný dům</w:t>
      </w:r>
    </w:p>
    <w:p w14:paraId="52F0D33E" w14:textId="5A75FEE1" w:rsidR="00055D31" w:rsidRDefault="00055D31" w:rsidP="00E26AF7">
      <w:pPr>
        <w:pStyle w:val="Zkladntext"/>
        <w:tabs>
          <w:tab w:val="left" w:pos="1843"/>
        </w:tabs>
        <w:ind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 </w:t>
      </w:r>
      <w:proofErr w:type="gramStart"/>
      <w:r>
        <w:rPr>
          <w:rFonts w:ascii="Arial" w:hAnsi="Arial" w:cs="Arial"/>
          <w:b/>
        </w:rPr>
        <w:t>04B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– obytný dům</w:t>
      </w:r>
    </w:p>
    <w:p w14:paraId="7BBFD1BB" w14:textId="77777777" w:rsidR="00371F6B" w:rsidRDefault="00371F6B" w:rsidP="00191987">
      <w:pPr>
        <w:pStyle w:val="Zkladntext"/>
        <w:tabs>
          <w:tab w:val="left" w:pos="1843"/>
        </w:tabs>
        <w:spacing w:after="0" w:line="240" w:lineRule="auto"/>
        <w:ind w:firstLine="709"/>
        <w:rPr>
          <w:rFonts w:ascii="Arial" w:hAnsi="Arial" w:cs="Arial"/>
          <w:b/>
        </w:rPr>
      </w:pPr>
    </w:p>
    <w:p w14:paraId="4A9EE15A" w14:textId="77777777" w:rsidR="00371F6B" w:rsidRPr="00371F6B" w:rsidRDefault="00371F6B" w:rsidP="00371F6B">
      <w:pPr>
        <w:pStyle w:val="Zkladntext"/>
        <w:ind w:firstLine="708"/>
        <w:rPr>
          <w:rFonts w:ascii="Arial" w:hAnsi="Arial" w:cs="Arial"/>
        </w:rPr>
      </w:pPr>
      <w:r w:rsidRPr="00371F6B">
        <w:rPr>
          <w:rFonts w:ascii="Arial" w:hAnsi="Arial" w:cs="Arial"/>
        </w:rPr>
        <w:t>Členění do inženýrských objektů:</w:t>
      </w:r>
    </w:p>
    <w:p w14:paraId="1F0D180A" w14:textId="768DE25D" w:rsidR="00371F6B" w:rsidRPr="00371F6B" w:rsidRDefault="00371F6B" w:rsidP="00371F6B">
      <w:pPr>
        <w:pStyle w:val="Zkladntext"/>
        <w:tabs>
          <w:tab w:val="left" w:pos="1843"/>
        </w:tabs>
        <w:ind w:firstLine="708"/>
        <w:rPr>
          <w:rFonts w:ascii="Arial" w:hAnsi="Arial" w:cs="Arial"/>
          <w:b/>
        </w:rPr>
      </w:pPr>
      <w:r w:rsidRPr="00371F6B">
        <w:rPr>
          <w:rFonts w:ascii="Arial" w:hAnsi="Arial" w:cs="Arial"/>
          <w:b/>
        </w:rPr>
        <w:t xml:space="preserve">IO 01 – Vrty pro tepelná čerpadla + horizontální rozvody geotermálního potrubí  </w:t>
      </w:r>
    </w:p>
    <w:p w14:paraId="545FEB55" w14:textId="77777777" w:rsidR="00371F6B" w:rsidRPr="00371F6B" w:rsidRDefault="00371F6B" w:rsidP="00371F6B">
      <w:pPr>
        <w:pStyle w:val="Zkladntext"/>
        <w:tabs>
          <w:tab w:val="left" w:pos="1843"/>
        </w:tabs>
        <w:ind w:firstLine="708"/>
        <w:rPr>
          <w:rFonts w:ascii="Arial" w:hAnsi="Arial" w:cs="Arial"/>
          <w:b/>
        </w:rPr>
      </w:pPr>
      <w:bookmarkStart w:id="0" w:name="_Hlk88135954"/>
      <w:r w:rsidRPr="00371F6B">
        <w:rPr>
          <w:rFonts w:ascii="Arial" w:hAnsi="Arial" w:cs="Arial"/>
          <w:b/>
        </w:rPr>
        <w:t>IO 02 – Venkovní rozvody NN</w:t>
      </w:r>
    </w:p>
    <w:p w14:paraId="7ED40274" w14:textId="77777777" w:rsidR="00371F6B" w:rsidRPr="00371F6B" w:rsidRDefault="00371F6B" w:rsidP="00371F6B">
      <w:pPr>
        <w:pStyle w:val="Zkladntext"/>
        <w:tabs>
          <w:tab w:val="left" w:pos="1843"/>
        </w:tabs>
        <w:ind w:firstLine="708"/>
        <w:rPr>
          <w:rFonts w:ascii="Arial" w:hAnsi="Arial" w:cs="Arial"/>
          <w:b/>
        </w:rPr>
      </w:pPr>
      <w:r w:rsidRPr="00371F6B">
        <w:rPr>
          <w:rFonts w:ascii="Arial" w:hAnsi="Arial" w:cs="Arial"/>
          <w:b/>
        </w:rPr>
        <w:t xml:space="preserve">IO 03 – Přípojky vody </w:t>
      </w:r>
    </w:p>
    <w:p w14:paraId="266F0F88" w14:textId="77777777" w:rsidR="00371F6B" w:rsidRPr="00371F6B" w:rsidRDefault="00371F6B" w:rsidP="00371F6B">
      <w:pPr>
        <w:pStyle w:val="Zkladntext"/>
        <w:tabs>
          <w:tab w:val="left" w:pos="1843"/>
        </w:tabs>
        <w:ind w:firstLine="708"/>
        <w:rPr>
          <w:rFonts w:ascii="Arial" w:hAnsi="Arial" w:cs="Arial"/>
          <w:b/>
        </w:rPr>
      </w:pPr>
      <w:r w:rsidRPr="00371F6B">
        <w:rPr>
          <w:rFonts w:ascii="Arial" w:hAnsi="Arial" w:cs="Arial"/>
          <w:b/>
        </w:rPr>
        <w:t>IO 04 – Přípojky splaškové kanalizace</w:t>
      </w:r>
    </w:p>
    <w:p w14:paraId="0DB3A3C2" w14:textId="77777777" w:rsidR="00371F6B" w:rsidRPr="00371F6B" w:rsidRDefault="00371F6B" w:rsidP="00371F6B">
      <w:pPr>
        <w:pStyle w:val="Zkladntext"/>
        <w:tabs>
          <w:tab w:val="left" w:pos="1843"/>
        </w:tabs>
        <w:ind w:firstLine="708"/>
        <w:rPr>
          <w:rFonts w:ascii="Arial" w:hAnsi="Arial" w:cs="Arial"/>
          <w:b/>
        </w:rPr>
      </w:pPr>
      <w:r w:rsidRPr="00371F6B">
        <w:rPr>
          <w:rFonts w:ascii="Arial" w:hAnsi="Arial" w:cs="Arial"/>
          <w:b/>
        </w:rPr>
        <w:t>IO 05 – Dešťová kanalizace + vsaky</w:t>
      </w:r>
    </w:p>
    <w:bookmarkEnd w:id="0"/>
    <w:p w14:paraId="1F389AD9" w14:textId="77777777" w:rsidR="005040D3" w:rsidRPr="00647B9B" w:rsidRDefault="00DE176B" w:rsidP="00647B9B">
      <w:pPr>
        <w:tabs>
          <w:tab w:val="left" w:pos="709"/>
        </w:tabs>
        <w:spacing w:before="360" w:after="0" w:line="240" w:lineRule="auto"/>
        <w:rPr>
          <w:rFonts w:ascii="Arial" w:eastAsia="Arial" w:hAnsi="Arial" w:cs="Arial"/>
          <w:b/>
          <w:color w:val="000000"/>
          <w:w w:val="99"/>
          <w:u w:val="single"/>
        </w:rPr>
      </w:pPr>
      <w:proofErr w:type="gramStart"/>
      <w:r w:rsidRPr="00647B9B">
        <w:rPr>
          <w:rFonts w:ascii="Arial" w:eastAsia="Arial" w:hAnsi="Arial" w:cs="Arial"/>
          <w:b/>
          <w:bCs/>
          <w:color w:val="000000"/>
          <w:spacing w:val="-8"/>
        </w:rPr>
        <w:t>A</w:t>
      </w:r>
      <w:r w:rsidRPr="00647B9B">
        <w:rPr>
          <w:rFonts w:ascii="Arial" w:eastAsia="Arial" w:hAnsi="Arial" w:cs="Arial"/>
          <w:b/>
          <w:bCs/>
          <w:color w:val="000000"/>
        </w:rPr>
        <w:t>.</w:t>
      </w:r>
      <w:r w:rsidR="00CE1D33">
        <w:rPr>
          <w:rFonts w:ascii="Arial" w:eastAsia="Arial" w:hAnsi="Arial" w:cs="Arial"/>
          <w:b/>
          <w:bCs/>
          <w:color w:val="000000"/>
        </w:rPr>
        <w:t xml:space="preserve">3 </w:t>
      </w:r>
      <w:r w:rsidRPr="00647B9B">
        <w:rPr>
          <w:rFonts w:ascii="Arial" w:eastAsia="Arial" w:hAnsi="Arial" w:cs="Arial"/>
          <w:b/>
          <w:color w:val="000000"/>
          <w:spacing w:val="169"/>
        </w:rPr>
        <w:t xml:space="preserve"> </w:t>
      </w:r>
      <w:r w:rsidR="00016E9D" w:rsidRPr="00647B9B">
        <w:rPr>
          <w:rFonts w:ascii="Arial" w:eastAsia="Arial" w:hAnsi="Arial" w:cs="Arial"/>
          <w:b/>
          <w:color w:val="000000"/>
          <w:spacing w:val="169"/>
        </w:rPr>
        <w:tab/>
      </w:r>
      <w:proofErr w:type="gramEnd"/>
      <w:r w:rsidRPr="00647B9B">
        <w:rPr>
          <w:rFonts w:ascii="Arial" w:eastAsia="Arial" w:hAnsi="Arial" w:cs="Arial"/>
          <w:b/>
          <w:bCs/>
          <w:color w:val="000000"/>
          <w:u w:val="single"/>
        </w:rPr>
        <w:t>SE</w:t>
      </w:r>
      <w:r w:rsidRPr="00647B9B">
        <w:rPr>
          <w:rFonts w:ascii="Arial" w:eastAsia="Arial" w:hAnsi="Arial" w:cs="Arial"/>
          <w:b/>
          <w:bCs/>
          <w:color w:val="000000"/>
          <w:spacing w:val="-1"/>
          <w:u w:val="single"/>
        </w:rPr>
        <w:t>ZN</w:t>
      </w:r>
      <w:r w:rsidRPr="00647B9B">
        <w:rPr>
          <w:rFonts w:ascii="Arial" w:eastAsia="Arial" w:hAnsi="Arial" w:cs="Arial"/>
          <w:b/>
          <w:bCs/>
          <w:color w:val="000000"/>
          <w:spacing w:val="-8"/>
          <w:u w:val="single"/>
        </w:rPr>
        <w:t>A</w:t>
      </w:r>
      <w:r w:rsidRPr="00647B9B">
        <w:rPr>
          <w:rFonts w:ascii="Arial" w:eastAsia="Arial" w:hAnsi="Arial" w:cs="Arial"/>
          <w:b/>
          <w:bCs/>
          <w:color w:val="000000"/>
          <w:u w:val="single"/>
        </w:rPr>
        <w:t>M</w:t>
      </w:r>
      <w:r w:rsidRPr="00647B9B">
        <w:rPr>
          <w:rFonts w:ascii="Arial" w:eastAsia="Arial" w:hAnsi="Arial" w:cs="Arial"/>
          <w:b/>
          <w:bCs/>
          <w:color w:val="000000"/>
          <w:spacing w:val="2"/>
          <w:u w:val="single"/>
        </w:rPr>
        <w:t xml:space="preserve"> </w:t>
      </w:r>
      <w:r w:rsidRPr="00647B9B">
        <w:rPr>
          <w:rFonts w:ascii="Arial" w:eastAsia="Arial" w:hAnsi="Arial" w:cs="Arial"/>
          <w:b/>
          <w:bCs/>
          <w:color w:val="000000"/>
          <w:u w:val="single"/>
        </w:rPr>
        <w:t>V</w:t>
      </w:r>
      <w:r w:rsidRPr="00647B9B">
        <w:rPr>
          <w:rFonts w:ascii="Arial" w:eastAsia="Arial" w:hAnsi="Arial" w:cs="Arial"/>
          <w:b/>
          <w:bCs/>
          <w:color w:val="000000"/>
          <w:spacing w:val="-1"/>
          <w:u w:val="single"/>
        </w:rPr>
        <w:t>S</w:t>
      </w:r>
      <w:r w:rsidRPr="00647B9B">
        <w:rPr>
          <w:rFonts w:ascii="Arial" w:eastAsia="Arial" w:hAnsi="Arial" w:cs="Arial"/>
          <w:b/>
          <w:bCs/>
          <w:color w:val="000000"/>
          <w:spacing w:val="-3"/>
          <w:u w:val="single"/>
        </w:rPr>
        <w:t>T</w:t>
      </w:r>
      <w:r w:rsidRPr="00647B9B">
        <w:rPr>
          <w:rFonts w:ascii="Arial" w:eastAsia="Arial" w:hAnsi="Arial" w:cs="Arial"/>
          <w:b/>
          <w:bCs/>
          <w:color w:val="000000"/>
          <w:spacing w:val="-1"/>
          <w:u w:val="single"/>
        </w:rPr>
        <w:t>U</w:t>
      </w:r>
      <w:r w:rsidRPr="00647B9B">
        <w:rPr>
          <w:rFonts w:ascii="Arial" w:eastAsia="Arial" w:hAnsi="Arial" w:cs="Arial"/>
          <w:b/>
          <w:bCs/>
          <w:color w:val="000000"/>
          <w:u w:val="single"/>
        </w:rPr>
        <w:t>P</w:t>
      </w:r>
      <w:r w:rsidRPr="00647B9B">
        <w:rPr>
          <w:rFonts w:ascii="Arial" w:eastAsia="Arial" w:hAnsi="Arial" w:cs="Arial"/>
          <w:b/>
          <w:bCs/>
          <w:color w:val="000000"/>
          <w:spacing w:val="-1"/>
          <w:u w:val="single"/>
        </w:rPr>
        <w:t>N</w:t>
      </w:r>
      <w:r w:rsidRPr="00647B9B">
        <w:rPr>
          <w:rFonts w:ascii="Arial" w:eastAsia="Arial" w:hAnsi="Arial" w:cs="Arial"/>
          <w:b/>
          <w:bCs/>
          <w:color w:val="000000"/>
          <w:u w:val="single"/>
        </w:rPr>
        <w:t xml:space="preserve">ÍCH </w:t>
      </w:r>
      <w:r w:rsidRPr="00647B9B">
        <w:rPr>
          <w:rFonts w:ascii="Arial" w:eastAsia="Arial" w:hAnsi="Arial" w:cs="Arial"/>
          <w:b/>
          <w:bCs/>
          <w:color w:val="000000"/>
          <w:spacing w:val="-1"/>
          <w:u w:val="single"/>
        </w:rPr>
        <w:t>P</w:t>
      </w:r>
      <w:r w:rsidRPr="00647B9B">
        <w:rPr>
          <w:rFonts w:ascii="Arial" w:eastAsia="Arial" w:hAnsi="Arial" w:cs="Arial"/>
          <w:b/>
          <w:bCs/>
          <w:color w:val="000000"/>
          <w:u w:val="single"/>
        </w:rPr>
        <w:t>ODK</w:t>
      </w:r>
      <w:r w:rsidRPr="00647B9B">
        <w:rPr>
          <w:rFonts w:ascii="Arial" w:eastAsia="Arial" w:hAnsi="Arial" w:cs="Arial"/>
          <w:b/>
          <w:bCs/>
          <w:color w:val="000000"/>
          <w:spacing w:val="-1"/>
          <w:u w:val="single"/>
        </w:rPr>
        <w:t>L</w:t>
      </w:r>
      <w:r w:rsidRPr="00647B9B">
        <w:rPr>
          <w:rFonts w:ascii="Arial" w:eastAsia="Arial" w:hAnsi="Arial" w:cs="Arial"/>
          <w:b/>
          <w:bCs/>
          <w:color w:val="000000"/>
          <w:spacing w:val="-8"/>
          <w:u w:val="single"/>
        </w:rPr>
        <w:t>A</w:t>
      </w:r>
      <w:r w:rsidRPr="00647B9B">
        <w:rPr>
          <w:rFonts w:ascii="Arial" w:eastAsia="Arial" w:hAnsi="Arial" w:cs="Arial"/>
          <w:b/>
          <w:bCs/>
          <w:color w:val="000000"/>
          <w:spacing w:val="-1"/>
          <w:u w:val="single"/>
        </w:rPr>
        <w:t>D</w:t>
      </w:r>
      <w:r w:rsidRPr="00647B9B">
        <w:rPr>
          <w:rFonts w:ascii="Arial" w:eastAsia="Arial" w:hAnsi="Arial" w:cs="Arial"/>
          <w:b/>
          <w:color w:val="000000"/>
          <w:w w:val="99"/>
          <w:u w:val="single"/>
        </w:rPr>
        <w:t>Ů</w:t>
      </w:r>
    </w:p>
    <w:p w14:paraId="59993732" w14:textId="0FA189B7" w:rsidR="005040D3" w:rsidRPr="00824CA0" w:rsidRDefault="00824CA0" w:rsidP="00191987">
      <w:pPr>
        <w:tabs>
          <w:tab w:val="left" w:pos="0"/>
        </w:tabs>
        <w:spacing w:before="120" w:after="12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="00DE176B" w:rsidRPr="00824CA0">
        <w:rPr>
          <w:rFonts w:ascii="Arial" w:hAnsi="Arial" w:cs="Arial"/>
          <w:sz w:val="20"/>
        </w:rPr>
        <w:t>Během prací na dokumentaci měl projektant k dispozici tyto průzkumy a měření:</w:t>
      </w:r>
    </w:p>
    <w:p w14:paraId="4F075EA1" w14:textId="77777777" w:rsidR="00E26AF7" w:rsidRPr="007A1485" w:rsidRDefault="00E26AF7" w:rsidP="007A1485">
      <w:pPr>
        <w:pStyle w:val="Odstavecseseznamem"/>
        <w:numPr>
          <w:ilvl w:val="0"/>
          <w:numId w:val="9"/>
        </w:numPr>
        <w:tabs>
          <w:tab w:val="left" w:pos="0"/>
        </w:tabs>
        <w:spacing w:before="60" w:after="0" w:line="240" w:lineRule="auto"/>
        <w:contextualSpacing w:val="0"/>
        <w:rPr>
          <w:rFonts w:ascii="Arial" w:hAnsi="Arial" w:cs="Arial"/>
          <w:sz w:val="20"/>
        </w:rPr>
      </w:pPr>
      <w:r w:rsidRPr="007A1485">
        <w:rPr>
          <w:rFonts w:ascii="Arial" w:hAnsi="Arial" w:cs="Arial"/>
          <w:sz w:val="20"/>
        </w:rPr>
        <w:t>mapa a výpis katastru nemovitostí</w:t>
      </w:r>
    </w:p>
    <w:p w14:paraId="68C62366" w14:textId="1359C3D3" w:rsidR="00E26AF7" w:rsidRPr="007A1485" w:rsidRDefault="00E26AF7" w:rsidP="007A1485">
      <w:pPr>
        <w:pStyle w:val="Odstavecseseznamem"/>
        <w:numPr>
          <w:ilvl w:val="0"/>
          <w:numId w:val="9"/>
        </w:numPr>
        <w:tabs>
          <w:tab w:val="left" w:pos="0"/>
        </w:tabs>
        <w:spacing w:before="60" w:after="0" w:line="240" w:lineRule="auto"/>
        <w:contextualSpacing w:val="0"/>
        <w:rPr>
          <w:rFonts w:ascii="Arial" w:hAnsi="Arial" w:cs="Arial"/>
          <w:sz w:val="20"/>
        </w:rPr>
      </w:pPr>
      <w:r w:rsidRPr="007A1485">
        <w:rPr>
          <w:rFonts w:ascii="Arial" w:hAnsi="Arial" w:cs="Arial"/>
          <w:sz w:val="20"/>
        </w:rPr>
        <w:t xml:space="preserve">Architektonická studie </w:t>
      </w:r>
      <w:r w:rsidR="00230085" w:rsidRPr="007A1485">
        <w:rPr>
          <w:rFonts w:ascii="Arial" w:hAnsi="Arial" w:cs="Arial"/>
          <w:sz w:val="20"/>
        </w:rPr>
        <w:t>areál bývalého Moravolenu – obytná čtvrť „H-BLOK“</w:t>
      </w:r>
      <w:r w:rsidRPr="007A1485">
        <w:rPr>
          <w:rFonts w:ascii="Arial" w:hAnsi="Arial" w:cs="Arial"/>
          <w:sz w:val="20"/>
        </w:rPr>
        <w:t xml:space="preserve">, zhotovitel Ing. </w:t>
      </w:r>
      <w:r w:rsidR="00387CF7" w:rsidRPr="007A1485">
        <w:rPr>
          <w:rFonts w:ascii="Arial" w:hAnsi="Arial" w:cs="Arial"/>
          <w:sz w:val="20"/>
        </w:rPr>
        <w:t>A</w:t>
      </w:r>
      <w:r w:rsidRPr="007A1485">
        <w:rPr>
          <w:rFonts w:ascii="Arial" w:hAnsi="Arial" w:cs="Arial"/>
          <w:sz w:val="20"/>
        </w:rPr>
        <w:t>rch</w:t>
      </w:r>
      <w:r w:rsidR="00387CF7" w:rsidRPr="007A1485">
        <w:rPr>
          <w:rFonts w:ascii="Arial" w:hAnsi="Arial" w:cs="Arial"/>
          <w:sz w:val="20"/>
        </w:rPr>
        <w:t>.</w:t>
      </w:r>
      <w:r w:rsidRPr="007A1485">
        <w:rPr>
          <w:rFonts w:ascii="Arial" w:hAnsi="Arial" w:cs="Arial"/>
          <w:sz w:val="20"/>
        </w:rPr>
        <w:t xml:space="preserve"> Ivo Skoumal a kol., </w:t>
      </w:r>
      <w:r w:rsidR="00230085" w:rsidRPr="007A1485">
        <w:rPr>
          <w:rFonts w:ascii="Arial" w:hAnsi="Arial" w:cs="Arial"/>
          <w:sz w:val="20"/>
        </w:rPr>
        <w:t>duben 2021</w:t>
      </w:r>
    </w:p>
    <w:p w14:paraId="3C32D51D" w14:textId="77777777" w:rsidR="00230085" w:rsidRPr="007A1485" w:rsidRDefault="00230085" w:rsidP="007A1485">
      <w:pPr>
        <w:pStyle w:val="Odstavecseseznamem"/>
        <w:numPr>
          <w:ilvl w:val="0"/>
          <w:numId w:val="9"/>
        </w:numPr>
        <w:tabs>
          <w:tab w:val="left" w:pos="0"/>
        </w:tabs>
        <w:spacing w:before="60" w:after="0" w:line="240" w:lineRule="auto"/>
        <w:contextualSpacing w:val="0"/>
        <w:rPr>
          <w:rFonts w:ascii="Arial" w:hAnsi="Arial" w:cs="Arial"/>
          <w:sz w:val="20"/>
        </w:rPr>
      </w:pPr>
      <w:r w:rsidRPr="007A1485">
        <w:rPr>
          <w:rFonts w:ascii="Arial" w:hAnsi="Arial" w:cs="Arial"/>
          <w:sz w:val="20"/>
        </w:rPr>
        <w:t>informace správců sítí technické infrastruktury</w:t>
      </w:r>
    </w:p>
    <w:p w14:paraId="1C8E22B7" w14:textId="09FAC266" w:rsidR="005C7469" w:rsidRPr="007A1485" w:rsidRDefault="005C7469" w:rsidP="007A1485">
      <w:pPr>
        <w:pStyle w:val="Odstavecseseznamem"/>
        <w:numPr>
          <w:ilvl w:val="0"/>
          <w:numId w:val="9"/>
        </w:numPr>
        <w:tabs>
          <w:tab w:val="left" w:pos="0"/>
        </w:tabs>
        <w:spacing w:before="60" w:after="0" w:line="240" w:lineRule="auto"/>
        <w:contextualSpacing w:val="0"/>
        <w:rPr>
          <w:rFonts w:ascii="Arial" w:hAnsi="Arial" w:cs="Arial"/>
          <w:sz w:val="20"/>
        </w:rPr>
      </w:pPr>
      <w:r w:rsidRPr="007A1485">
        <w:rPr>
          <w:rFonts w:ascii="Arial" w:hAnsi="Arial" w:cs="Arial"/>
          <w:sz w:val="20"/>
        </w:rPr>
        <w:t xml:space="preserve">prohlídka dotčeného území </w:t>
      </w:r>
    </w:p>
    <w:p w14:paraId="65E75420" w14:textId="0F0F6146" w:rsidR="00CE1D33" w:rsidRPr="007A1485" w:rsidRDefault="006B6686" w:rsidP="007A1485">
      <w:pPr>
        <w:pStyle w:val="Odstavecseseznamem"/>
        <w:numPr>
          <w:ilvl w:val="0"/>
          <w:numId w:val="9"/>
        </w:numPr>
        <w:tabs>
          <w:tab w:val="left" w:pos="0"/>
        </w:tabs>
        <w:spacing w:before="60" w:after="0" w:line="240" w:lineRule="auto"/>
        <w:contextualSpacing w:val="0"/>
        <w:rPr>
          <w:rFonts w:ascii="Arial" w:hAnsi="Arial" w:cs="Arial"/>
          <w:sz w:val="20"/>
        </w:rPr>
      </w:pPr>
      <w:proofErr w:type="gramStart"/>
      <w:r w:rsidRPr="007A1485">
        <w:rPr>
          <w:rFonts w:ascii="Arial" w:hAnsi="Arial" w:cs="Arial"/>
          <w:sz w:val="20"/>
        </w:rPr>
        <w:t>Inženýrsko - geologický</w:t>
      </w:r>
      <w:proofErr w:type="gramEnd"/>
      <w:r w:rsidRPr="007A1485">
        <w:rPr>
          <w:rFonts w:ascii="Arial" w:hAnsi="Arial" w:cs="Arial"/>
          <w:sz w:val="20"/>
        </w:rPr>
        <w:t xml:space="preserve"> průzkum, zpracovaný RNDr.</w:t>
      </w:r>
      <w:r w:rsidR="00137CDF" w:rsidRPr="007A1485">
        <w:rPr>
          <w:rFonts w:ascii="Arial" w:hAnsi="Arial" w:cs="Arial"/>
          <w:sz w:val="20"/>
        </w:rPr>
        <w:t xml:space="preserve"> </w:t>
      </w:r>
      <w:r w:rsidRPr="007A1485">
        <w:rPr>
          <w:rFonts w:ascii="Arial" w:hAnsi="Arial" w:cs="Arial"/>
          <w:sz w:val="20"/>
        </w:rPr>
        <w:t>Pavlem Vavrdou z </w:t>
      </w:r>
      <w:r w:rsidR="00387CF7" w:rsidRPr="007A1485">
        <w:rPr>
          <w:rFonts w:ascii="Arial" w:hAnsi="Arial" w:cs="Arial"/>
          <w:sz w:val="20"/>
        </w:rPr>
        <w:t>9</w:t>
      </w:r>
      <w:r w:rsidRPr="007A1485">
        <w:rPr>
          <w:rFonts w:ascii="Arial" w:hAnsi="Arial" w:cs="Arial"/>
          <w:sz w:val="20"/>
        </w:rPr>
        <w:t>/20</w:t>
      </w:r>
      <w:r w:rsidR="00387CF7" w:rsidRPr="007A1485">
        <w:rPr>
          <w:rFonts w:ascii="Arial" w:hAnsi="Arial" w:cs="Arial"/>
          <w:sz w:val="20"/>
        </w:rPr>
        <w:t>21</w:t>
      </w:r>
    </w:p>
    <w:p w14:paraId="76933D18" w14:textId="61FD2D10" w:rsidR="006B6686" w:rsidRPr="007A1485" w:rsidRDefault="006B6686" w:rsidP="007A1485">
      <w:pPr>
        <w:pStyle w:val="Odstavecseseznamem"/>
        <w:numPr>
          <w:ilvl w:val="0"/>
          <w:numId w:val="9"/>
        </w:numPr>
        <w:tabs>
          <w:tab w:val="left" w:pos="0"/>
        </w:tabs>
        <w:spacing w:before="60" w:after="0" w:line="240" w:lineRule="auto"/>
        <w:contextualSpacing w:val="0"/>
        <w:rPr>
          <w:rFonts w:ascii="Arial" w:hAnsi="Arial" w:cs="Arial"/>
          <w:sz w:val="20"/>
        </w:rPr>
      </w:pPr>
      <w:r w:rsidRPr="007A1485">
        <w:rPr>
          <w:rFonts w:ascii="Arial" w:hAnsi="Arial" w:cs="Arial"/>
          <w:sz w:val="20"/>
        </w:rPr>
        <w:t>Hydrogeologický průzkum – vsak, zpracovaný RNDr.</w:t>
      </w:r>
      <w:r w:rsidR="00137CDF" w:rsidRPr="007A1485">
        <w:rPr>
          <w:rFonts w:ascii="Arial" w:hAnsi="Arial" w:cs="Arial"/>
          <w:sz w:val="20"/>
        </w:rPr>
        <w:t xml:space="preserve"> </w:t>
      </w:r>
      <w:r w:rsidRPr="007A1485">
        <w:rPr>
          <w:rFonts w:ascii="Arial" w:hAnsi="Arial" w:cs="Arial"/>
          <w:sz w:val="20"/>
        </w:rPr>
        <w:t>Pavlem Vavrdou z </w:t>
      </w:r>
      <w:r w:rsidR="00387CF7" w:rsidRPr="007A1485">
        <w:rPr>
          <w:rFonts w:ascii="Arial" w:hAnsi="Arial" w:cs="Arial"/>
          <w:sz w:val="20"/>
        </w:rPr>
        <w:t>9</w:t>
      </w:r>
      <w:r w:rsidRPr="007A1485">
        <w:rPr>
          <w:rFonts w:ascii="Arial" w:hAnsi="Arial" w:cs="Arial"/>
          <w:sz w:val="20"/>
        </w:rPr>
        <w:t>/20</w:t>
      </w:r>
      <w:r w:rsidR="00387CF7" w:rsidRPr="007A1485">
        <w:rPr>
          <w:rFonts w:ascii="Arial" w:hAnsi="Arial" w:cs="Arial"/>
          <w:sz w:val="20"/>
        </w:rPr>
        <w:t>21</w:t>
      </w:r>
    </w:p>
    <w:p w14:paraId="099BAA06" w14:textId="65F627E1" w:rsidR="00F5366E" w:rsidRPr="007A1485" w:rsidRDefault="006B6686" w:rsidP="007A1485">
      <w:pPr>
        <w:pStyle w:val="Odstavecseseznamem"/>
        <w:numPr>
          <w:ilvl w:val="0"/>
          <w:numId w:val="9"/>
        </w:numPr>
        <w:tabs>
          <w:tab w:val="left" w:pos="0"/>
        </w:tabs>
        <w:spacing w:before="60" w:after="0" w:line="240" w:lineRule="auto"/>
        <w:contextualSpacing w:val="0"/>
        <w:rPr>
          <w:rFonts w:ascii="Arial" w:hAnsi="Arial" w:cs="Arial"/>
          <w:sz w:val="20"/>
        </w:rPr>
      </w:pPr>
      <w:r w:rsidRPr="007A1485">
        <w:rPr>
          <w:rFonts w:ascii="Arial" w:hAnsi="Arial" w:cs="Arial"/>
          <w:sz w:val="20"/>
        </w:rPr>
        <w:t xml:space="preserve">Polohopisný a výškopisný plán zájmového území v souřadnicích S-JTSK – zpracován Ing. </w:t>
      </w:r>
      <w:r w:rsidR="00387CF7" w:rsidRPr="007A1485">
        <w:rPr>
          <w:rFonts w:ascii="Arial" w:hAnsi="Arial" w:cs="Arial"/>
          <w:sz w:val="20"/>
        </w:rPr>
        <w:t xml:space="preserve">Jiřím Vozdou </w:t>
      </w:r>
      <w:r w:rsidRPr="007A1485">
        <w:rPr>
          <w:rFonts w:ascii="Arial" w:hAnsi="Arial" w:cs="Arial"/>
          <w:sz w:val="20"/>
        </w:rPr>
        <w:t>z </w:t>
      </w:r>
      <w:r w:rsidR="00387CF7" w:rsidRPr="007A1485">
        <w:rPr>
          <w:rFonts w:ascii="Arial" w:hAnsi="Arial" w:cs="Arial"/>
          <w:sz w:val="20"/>
        </w:rPr>
        <w:t>3</w:t>
      </w:r>
      <w:r w:rsidRPr="007A1485">
        <w:rPr>
          <w:rFonts w:ascii="Arial" w:hAnsi="Arial" w:cs="Arial"/>
          <w:sz w:val="20"/>
        </w:rPr>
        <w:t>/20</w:t>
      </w:r>
      <w:r w:rsidR="00387CF7" w:rsidRPr="007A1485">
        <w:rPr>
          <w:rFonts w:ascii="Arial" w:hAnsi="Arial" w:cs="Arial"/>
          <w:sz w:val="20"/>
        </w:rPr>
        <w:t>21</w:t>
      </w:r>
    </w:p>
    <w:p w14:paraId="27F26D56" w14:textId="23FBF4C3" w:rsidR="005040D3" w:rsidRPr="007A1485" w:rsidRDefault="00CE1D33" w:rsidP="007A1485">
      <w:pPr>
        <w:pStyle w:val="Odstavecseseznamem"/>
        <w:numPr>
          <w:ilvl w:val="0"/>
          <w:numId w:val="9"/>
        </w:numPr>
        <w:tabs>
          <w:tab w:val="left" w:pos="0"/>
        </w:tabs>
        <w:spacing w:before="60" w:after="0" w:line="240" w:lineRule="exact"/>
        <w:contextualSpacing w:val="0"/>
        <w:rPr>
          <w:rFonts w:ascii="Arial" w:eastAsia="Arial" w:hAnsi="Arial" w:cs="Arial"/>
          <w:sz w:val="24"/>
          <w:szCs w:val="24"/>
        </w:rPr>
      </w:pPr>
      <w:r w:rsidRPr="007A1485">
        <w:rPr>
          <w:rFonts w:ascii="Arial" w:hAnsi="Arial" w:cs="Arial"/>
          <w:sz w:val="20"/>
        </w:rPr>
        <w:t xml:space="preserve">Dále bylo provedeno měření </w:t>
      </w:r>
      <w:r w:rsidR="006B6686" w:rsidRPr="007A1485">
        <w:rPr>
          <w:rFonts w:ascii="Arial" w:hAnsi="Arial" w:cs="Arial"/>
          <w:sz w:val="20"/>
        </w:rPr>
        <w:t>a hodnocení radonu na stavebním pozemku</w:t>
      </w:r>
      <w:r w:rsidRPr="007A1485">
        <w:rPr>
          <w:rFonts w:ascii="Arial" w:hAnsi="Arial" w:cs="Arial"/>
          <w:sz w:val="20"/>
        </w:rPr>
        <w:t xml:space="preserve"> Ing. Knápkem </w:t>
      </w:r>
      <w:r w:rsidR="00387CF7" w:rsidRPr="007A1485">
        <w:rPr>
          <w:rFonts w:ascii="Arial" w:hAnsi="Arial" w:cs="Arial"/>
          <w:sz w:val="20"/>
        </w:rPr>
        <w:t>–</w:t>
      </w:r>
      <w:r w:rsidR="006B6686" w:rsidRPr="007A1485">
        <w:rPr>
          <w:rFonts w:ascii="Arial" w:hAnsi="Arial" w:cs="Arial"/>
          <w:sz w:val="20"/>
        </w:rPr>
        <w:t xml:space="preserve"> MERAD</w:t>
      </w:r>
      <w:r w:rsidR="00387CF7" w:rsidRPr="007A1485">
        <w:rPr>
          <w:rFonts w:ascii="Arial" w:hAnsi="Arial" w:cs="Arial"/>
          <w:sz w:val="20"/>
        </w:rPr>
        <w:t xml:space="preserve"> – </w:t>
      </w:r>
      <w:r w:rsidR="00C85BB4" w:rsidRPr="007A1485">
        <w:rPr>
          <w:rFonts w:ascii="Arial" w:hAnsi="Arial" w:cs="Arial"/>
          <w:sz w:val="20"/>
        </w:rPr>
        <w:t>11-16.</w:t>
      </w:r>
      <w:r w:rsidR="00387CF7" w:rsidRPr="007A1485">
        <w:rPr>
          <w:rFonts w:ascii="Arial" w:hAnsi="Arial" w:cs="Arial"/>
          <w:sz w:val="20"/>
        </w:rPr>
        <w:t>10</w:t>
      </w:r>
      <w:r w:rsidR="00C85BB4" w:rsidRPr="007A1485">
        <w:rPr>
          <w:rFonts w:ascii="Arial" w:hAnsi="Arial" w:cs="Arial"/>
          <w:sz w:val="20"/>
        </w:rPr>
        <w:t>.</w:t>
      </w:r>
      <w:r w:rsidR="00387CF7" w:rsidRPr="007A1485">
        <w:rPr>
          <w:rFonts w:ascii="Arial" w:hAnsi="Arial" w:cs="Arial"/>
          <w:sz w:val="20"/>
        </w:rPr>
        <w:t>2021</w:t>
      </w:r>
    </w:p>
    <w:p w14:paraId="13E9A406" w14:textId="4990C2D1" w:rsidR="00371F6B" w:rsidRDefault="00371F6B" w:rsidP="007A1485">
      <w:pPr>
        <w:tabs>
          <w:tab w:val="left" w:pos="0"/>
        </w:tabs>
        <w:spacing w:before="60" w:after="0" w:line="240" w:lineRule="exact"/>
        <w:rPr>
          <w:rFonts w:ascii="Arial" w:eastAsia="Arial" w:hAnsi="Arial" w:cs="Arial"/>
          <w:sz w:val="24"/>
          <w:szCs w:val="24"/>
        </w:rPr>
      </w:pPr>
    </w:p>
    <w:p w14:paraId="518EB9C5" w14:textId="6B799F58" w:rsidR="00371F6B" w:rsidRDefault="00371F6B" w:rsidP="00371F6B">
      <w:pPr>
        <w:tabs>
          <w:tab w:val="left" w:pos="0"/>
        </w:tabs>
        <w:spacing w:after="0" w:line="240" w:lineRule="exact"/>
        <w:rPr>
          <w:rFonts w:ascii="Arial" w:eastAsia="Arial" w:hAnsi="Arial" w:cs="Arial"/>
          <w:sz w:val="24"/>
          <w:szCs w:val="24"/>
        </w:rPr>
      </w:pPr>
    </w:p>
    <w:p w14:paraId="33E2D893" w14:textId="209B3E92" w:rsidR="00371F6B" w:rsidRDefault="00371F6B" w:rsidP="00371F6B">
      <w:pPr>
        <w:tabs>
          <w:tab w:val="left" w:pos="0"/>
        </w:tabs>
        <w:spacing w:after="0" w:line="240" w:lineRule="exact"/>
        <w:rPr>
          <w:rFonts w:ascii="Arial" w:eastAsia="Arial" w:hAnsi="Arial" w:cs="Arial"/>
          <w:sz w:val="24"/>
          <w:szCs w:val="24"/>
        </w:rPr>
      </w:pPr>
    </w:p>
    <w:p w14:paraId="7EBC1F3B" w14:textId="1207237B" w:rsidR="00371F6B" w:rsidRDefault="00371F6B" w:rsidP="00371F6B">
      <w:pPr>
        <w:tabs>
          <w:tab w:val="left" w:pos="0"/>
        </w:tabs>
        <w:spacing w:after="0" w:line="240" w:lineRule="exact"/>
        <w:rPr>
          <w:rFonts w:ascii="Arial" w:eastAsia="Arial" w:hAnsi="Arial" w:cs="Arial"/>
          <w:sz w:val="24"/>
          <w:szCs w:val="24"/>
        </w:rPr>
      </w:pPr>
    </w:p>
    <w:p w14:paraId="36E8E1B4" w14:textId="77777777" w:rsidR="00371F6B" w:rsidRPr="00371F6B" w:rsidRDefault="00371F6B" w:rsidP="00371F6B">
      <w:pPr>
        <w:tabs>
          <w:tab w:val="left" w:pos="0"/>
        </w:tabs>
        <w:spacing w:after="0" w:line="240" w:lineRule="exact"/>
        <w:rPr>
          <w:rFonts w:ascii="Arial" w:eastAsia="Arial" w:hAnsi="Arial" w:cs="Arial"/>
          <w:sz w:val="24"/>
          <w:szCs w:val="24"/>
        </w:rPr>
      </w:pPr>
    </w:p>
    <w:p w14:paraId="1A594706" w14:textId="77777777" w:rsidR="005040D3" w:rsidRPr="00A525CA" w:rsidRDefault="00F91764">
      <w:pPr>
        <w:spacing w:after="0" w:line="240" w:lineRule="exact"/>
        <w:rPr>
          <w:rFonts w:ascii="Arial" w:eastAsia="Arial" w:hAnsi="Arial" w:cs="Arial"/>
          <w:sz w:val="24"/>
          <w:szCs w:val="24"/>
        </w:rPr>
      </w:pPr>
      <w:r w:rsidRPr="00A525CA">
        <w:rPr>
          <w:rFonts w:ascii="Arial" w:eastAsia="Arial" w:hAnsi="Arial" w:cs="Arial"/>
          <w:noProof/>
          <w:color w:val="000000"/>
        </w:rPr>
        <w:drawing>
          <wp:anchor distT="0" distB="0" distL="114300" distR="114300" simplePos="0" relativeHeight="251657216" behindDoc="1" locked="0" layoutInCell="1" allowOverlap="1" wp14:anchorId="1F32EB13" wp14:editId="7F710C45">
            <wp:simplePos x="0" y="0"/>
            <wp:positionH relativeFrom="column">
              <wp:posOffset>2442845</wp:posOffset>
            </wp:positionH>
            <wp:positionV relativeFrom="paragraph">
              <wp:posOffset>67310</wp:posOffset>
            </wp:positionV>
            <wp:extent cx="1800860" cy="466725"/>
            <wp:effectExtent l="19050" t="0" r="8890" b="0"/>
            <wp:wrapTight wrapText="bothSides">
              <wp:wrapPolygon edited="0">
                <wp:start x="-228" y="0"/>
                <wp:lineTo x="-228" y="21159"/>
                <wp:lineTo x="21707" y="21159"/>
                <wp:lineTo x="21707" y="0"/>
                <wp:lineTo x="-228" y="0"/>
              </wp:wrapPolygon>
            </wp:wrapTight>
            <wp:docPr id="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066F4B" w14:textId="77777777" w:rsidR="00F40869" w:rsidRPr="00A525CA" w:rsidRDefault="00DE176B" w:rsidP="00F40869">
      <w:pPr>
        <w:spacing w:after="0" w:line="240" w:lineRule="auto"/>
        <w:ind w:right="-20"/>
        <w:rPr>
          <w:rFonts w:ascii="Arial" w:eastAsia="Arial" w:hAnsi="Arial" w:cs="Arial"/>
          <w:color w:val="000000"/>
        </w:rPr>
      </w:pPr>
      <w:r w:rsidRPr="00A525CA">
        <w:rPr>
          <w:rFonts w:ascii="Arial" w:eastAsia="Arial" w:hAnsi="Arial" w:cs="Arial"/>
          <w:color w:val="000000"/>
        </w:rPr>
        <w:t>V</w:t>
      </w:r>
      <w:r w:rsidRPr="00A525CA">
        <w:rPr>
          <w:rFonts w:ascii="Arial" w:eastAsia="Arial" w:hAnsi="Arial" w:cs="Arial"/>
          <w:color w:val="000000"/>
          <w:spacing w:val="-3"/>
        </w:rPr>
        <w:t>y</w:t>
      </w:r>
      <w:r w:rsidRPr="00A525CA">
        <w:rPr>
          <w:rFonts w:ascii="Arial" w:eastAsia="Arial" w:hAnsi="Arial" w:cs="Arial"/>
          <w:color w:val="000000"/>
        </w:rPr>
        <w:t>praco</w:t>
      </w:r>
      <w:r w:rsidRPr="00A525CA">
        <w:rPr>
          <w:rFonts w:ascii="Arial" w:eastAsia="Arial" w:hAnsi="Arial" w:cs="Arial"/>
          <w:color w:val="000000"/>
          <w:spacing w:val="-2"/>
        </w:rPr>
        <w:t>v</w:t>
      </w:r>
      <w:r w:rsidRPr="00A525CA">
        <w:rPr>
          <w:rFonts w:ascii="Arial" w:eastAsia="Arial" w:hAnsi="Arial" w:cs="Arial"/>
          <w:color w:val="000000"/>
        </w:rPr>
        <w:t>a</w:t>
      </w:r>
      <w:r w:rsidRPr="00A525CA">
        <w:rPr>
          <w:rFonts w:ascii="Arial" w:eastAsia="Arial" w:hAnsi="Arial" w:cs="Arial"/>
          <w:color w:val="000000"/>
          <w:spacing w:val="-1"/>
        </w:rPr>
        <w:t>l</w:t>
      </w:r>
      <w:r w:rsidRPr="00A525CA">
        <w:rPr>
          <w:rFonts w:ascii="Arial" w:eastAsia="Arial" w:hAnsi="Arial" w:cs="Arial"/>
          <w:color w:val="000000"/>
        </w:rPr>
        <w:t>:</w:t>
      </w:r>
      <w:r w:rsidR="00F40869" w:rsidRPr="00A525CA">
        <w:rPr>
          <w:rFonts w:ascii="Arial" w:eastAsia="Arial" w:hAnsi="Arial" w:cs="Arial"/>
          <w:color w:val="000000"/>
        </w:rPr>
        <w:tab/>
      </w:r>
      <w:r w:rsidR="00F40869" w:rsidRPr="00A525CA">
        <w:rPr>
          <w:rFonts w:ascii="Arial" w:eastAsia="Arial" w:hAnsi="Arial" w:cs="Arial"/>
          <w:color w:val="000000"/>
          <w:spacing w:val="1"/>
        </w:rPr>
        <w:t>I</w:t>
      </w:r>
      <w:r w:rsidR="00F40869" w:rsidRPr="00A525CA">
        <w:rPr>
          <w:rFonts w:ascii="Arial" w:eastAsia="Arial" w:hAnsi="Arial" w:cs="Arial"/>
          <w:color w:val="000000"/>
        </w:rPr>
        <w:t>n</w:t>
      </w:r>
      <w:r w:rsidR="00F40869" w:rsidRPr="00A525CA">
        <w:rPr>
          <w:rFonts w:ascii="Arial" w:eastAsia="Arial" w:hAnsi="Arial" w:cs="Arial"/>
          <w:color w:val="000000"/>
          <w:spacing w:val="1"/>
        </w:rPr>
        <w:t>g</w:t>
      </w:r>
      <w:r w:rsidR="00F40869" w:rsidRPr="00A525CA">
        <w:rPr>
          <w:rFonts w:ascii="Arial" w:eastAsia="Arial" w:hAnsi="Arial" w:cs="Arial"/>
          <w:color w:val="000000"/>
        </w:rPr>
        <w:t>.</w:t>
      </w:r>
      <w:r w:rsidR="00F40869" w:rsidRPr="00A525CA">
        <w:rPr>
          <w:rFonts w:ascii="Arial" w:eastAsia="Arial" w:hAnsi="Arial" w:cs="Arial"/>
          <w:color w:val="000000"/>
          <w:spacing w:val="3"/>
        </w:rPr>
        <w:t xml:space="preserve"> </w:t>
      </w:r>
      <w:r w:rsidR="00F40869" w:rsidRPr="00A525CA">
        <w:rPr>
          <w:rFonts w:ascii="Arial" w:eastAsia="Arial" w:hAnsi="Arial" w:cs="Arial"/>
          <w:color w:val="000000"/>
        </w:rPr>
        <w:t>Pavel Langer</w:t>
      </w:r>
    </w:p>
    <w:p w14:paraId="7D905940" w14:textId="77777777" w:rsidR="005040D3" w:rsidRPr="00A525CA" w:rsidRDefault="005040D3">
      <w:pPr>
        <w:spacing w:after="8" w:line="120" w:lineRule="exact"/>
        <w:rPr>
          <w:rFonts w:ascii="Arial" w:eastAsia="Arial" w:hAnsi="Arial" w:cs="Arial"/>
          <w:sz w:val="12"/>
          <w:szCs w:val="12"/>
        </w:rPr>
      </w:pPr>
    </w:p>
    <w:p w14:paraId="25BCEFAD" w14:textId="2A2D4DB8" w:rsidR="00F40869" w:rsidRPr="00A525CA" w:rsidRDefault="00DE176B" w:rsidP="00F40869">
      <w:pPr>
        <w:spacing w:after="0" w:line="240" w:lineRule="auto"/>
        <w:ind w:right="-20"/>
        <w:rPr>
          <w:rFonts w:ascii="Arial" w:eastAsia="Arial" w:hAnsi="Arial" w:cs="Arial"/>
          <w:color w:val="000000"/>
        </w:rPr>
      </w:pPr>
      <w:r w:rsidRPr="00A525CA">
        <w:rPr>
          <w:rFonts w:ascii="Arial" w:eastAsia="Arial" w:hAnsi="Arial" w:cs="Arial"/>
          <w:color w:val="000000"/>
        </w:rPr>
        <w:t>D</w:t>
      </w:r>
      <w:r w:rsidRPr="00A525CA">
        <w:rPr>
          <w:rFonts w:ascii="Arial" w:eastAsia="Arial" w:hAnsi="Arial" w:cs="Arial"/>
          <w:color w:val="000000"/>
          <w:spacing w:val="-1"/>
        </w:rPr>
        <w:t>a</w:t>
      </w:r>
      <w:r w:rsidRPr="00A525CA">
        <w:rPr>
          <w:rFonts w:ascii="Arial" w:eastAsia="Arial" w:hAnsi="Arial" w:cs="Arial"/>
          <w:color w:val="000000"/>
        </w:rPr>
        <w:t>tu</w:t>
      </w:r>
      <w:r w:rsidRPr="00A525CA">
        <w:rPr>
          <w:rFonts w:ascii="Arial" w:eastAsia="Arial" w:hAnsi="Arial" w:cs="Arial"/>
          <w:color w:val="000000"/>
          <w:spacing w:val="1"/>
        </w:rPr>
        <w:t>m</w:t>
      </w:r>
      <w:r w:rsidRPr="00A525CA">
        <w:rPr>
          <w:rFonts w:ascii="Arial" w:eastAsia="Arial" w:hAnsi="Arial" w:cs="Arial"/>
          <w:color w:val="000000"/>
        </w:rPr>
        <w:t>:</w:t>
      </w:r>
      <w:r w:rsidR="00F40869" w:rsidRPr="00A525CA">
        <w:rPr>
          <w:rFonts w:ascii="Arial" w:eastAsia="Arial" w:hAnsi="Arial" w:cs="Arial"/>
          <w:color w:val="000000"/>
        </w:rPr>
        <w:t xml:space="preserve"> </w:t>
      </w:r>
      <w:r w:rsidR="00F40869" w:rsidRPr="00A525CA">
        <w:rPr>
          <w:rFonts w:ascii="Arial" w:eastAsia="Arial" w:hAnsi="Arial" w:cs="Arial"/>
          <w:color w:val="000000"/>
        </w:rPr>
        <w:tab/>
      </w:r>
      <w:r w:rsidR="00180FCC">
        <w:rPr>
          <w:rFonts w:ascii="Arial" w:eastAsia="Arial" w:hAnsi="Arial" w:cs="Arial"/>
          <w:color w:val="000000"/>
        </w:rPr>
        <w:t>1</w:t>
      </w:r>
      <w:r w:rsidR="00E26AF7">
        <w:rPr>
          <w:rFonts w:ascii="Arial" w:eastAsia="Arial" w:hAnsi="Arial" w:cs="Arial"/>
          <w:color w:val="000000"/>
        </w:rPr>
        <w:t>0</w:t>
      </w:r>
      <w:r w:rsidR="00CE1D33">
        <w:rPr>
          <w:rFonts w:ascii="Arial" w:eastAsia="Arial" w:hAnsi="Arial" w:cs="Arial"/>
          <w:color w:val="000000"/>
        </w:rPr>
        <w:t>/20</w:t>
      </w:r>
      <w:r w:rsidR="00E26AF7">
        <w:rPr>
          <w:rFonts w:ascii="Arial" w:eastAsia="Arial" w:hAnsi="Arial" w:cs="Arial"/>
          <w:color w:val="000000"/>
        </w:rPr>
        <w:t>21</w:t>
      </w:r>
    </w:p>
    <w:p w14:paraId="3ED0D2AC" w14:textId="77777777" w:rsidR="005040D3" w:rsidRPr="00A525CA" w:rsidRDefault="005040D3">
      <w:pPr>
        <w:spacing w:after="0" w:line="240" w:lineRule="exact"/>
        <w:rPr>
          <w:rFonts w:ascii="Arial" w:eastAsia="Arial" w:hAnsi="Arial" w:cs="Arial"/>
          <w:sz w:val="24"/>
          <w:szCs w:val="24"/>
        </w:rPr>
      </w:pPr>
    </w:p>
    <w:sectPr w:rsidR="005040D3" w:rsidRPr="00A525CA" w:rsidSect="00824CA0">
      <w:footerReference w:type="default" r:id="rId10"/>
      <w:type w:val="continuous"/>
      <w:pgSz w:w="11900" w:h="16840"/>
      <w:pgMar w:top="993" w:right="1134" w:bottom="993" w:left="1134" w:header="720" w:footer="720" w:gutter="0"/>
      <w:cols w:space="369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825F0" w14:textId="77777777" w:rsidR="00DF0645" w:rsidRDefault="00DF0645" w:rsidP="004E0E1A">
      <w:pPr>
        <w:spacing w:after="0" w:line="240" w:lineRule="auto"/>
      </w:pPr>
      <w:r>
        <w:separator/>
      </w:r>
    </w:p>
  </w:endnote>
  <w:endnote w:type="continuationSeparator" w:id="0">
    <w:p w14:paraId="609E3783" w14:textId="77777777" w:rsidR="00DF0645" w:rsidRDefault="00DF0645" w:rsidP="004E0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296689"/>
      <w:docPartObj>
        <w:docPartGallery w:val="Page Numbers (Bottom of Page)"/>
        <w:docPartUnique/>
      </w:docPartObj>
    </w:sdtPr>
    <w:sdtEndPr/>
    <w:sdtContent>
      <w:p w14:paraId="7BE92CAA" w14:textId="77777777" w:rsidR="00DF0645" w:rsidRDefault="00AF3AA3">
        <w:pPr>
          <w:pStyle w:val="Zpat"/>
        </w:pPr>
        <w:r>
          <w:rPr>
            <w:rFonts w:asciiTheme="majorHAnsi" w:hAnsiTheme="majorHAnsi"/>
            <w:noProof/>
            <w:sz w:val="28"/>
            <w:szCs w:val="28"/>
            <w:lang w:eastAsia="zh-TW"/>
          </w:rPr>
          <w:pict w14:anchorId="1C1B656C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49" type="#_x0000_t176" style="position:absolute;margin-left:0;margin-top:0;width:40.35pt;height:34.75pt;rotation:360;z-index:251660288;mso-position-horizontal:center;mso-position-horizontal-relative:right-margin-area;mso-position-vertical:center;mso-position-vertical-relative:bottom-margin-area;v-text-anchor:top" filled="f" fillcolor="#4f81bd [3204]" stroked="f" strokecolor="#737373 [1789]">
              <v:fill color2="#a7bfde [1620]" type="pattern"/>
              <v:textbox style="mso-next-textbox:#_x0000_s2049">
                <w:txbxContent>
                  <w:p w14:paraId="620EB37A" w14:textId="77777777" w:rsidR="00DF0645" w:rsidRDefault="009575DF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2A3039" w:rsidRPr="002A3039">
                      <w:rPr>
                        <w:noProof/>
                        <w:sz w:val="28"/>
                        <w:szCs w:val="28"/>
                      </w:rPr>
                      <w:t>3</w:t>
                    </w:r>
                    <w:r>
                      <w:rPr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0A123" w14:textId="77777777" w:rsidR="00DF0645" w:rsidRDefault="00DF0645" w:rsidP="004E0E1A">
      <w:pPr>
        <w:spacing w:after="0" w:line="240" w:lineRule="auto"/>
      </w:pPr>
      <w:r>
        <w:separator/>
      </w:r>
    </w:p>
  </w:footnote>
  <w:footnote w:type="continuationSeparator" w:id="0">
    <w:p w14:paraId="40190561" w14:textId="77777777" w:rsidR="00DF0645" w:rsidRDefault="00DF0645" w:rsidP="004E0E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6360"/>
    <w:multiLevelType w:val="hybridMultilevel"/>
    <w:tmpl w:val="63C8698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A502669"/>
    <w:multiLevelType w:val="hybridMultilevel"/>
    <w:tmpl w:val="3D625358"/>
    <w:lvl w:ilvl="0" w:tplc="04050001">
      <w:start w:val="1"/>
      <w:numFmt w:val="bullet"/>
      <w:lvlText w:val=""/>
      <w:lvlJc w:val="left"/>
      <w:pPr>
        <w:tabs>
          <w:tab w:val="num" w:pos="1785"/>
        </w:tabs>
        <w:ind w:left="1785" w:hanging="705"/>
      </w:pPr>
      <w:rPr>
        <w:rFonts w:ascii="Symbol" w:hAnsi="Symbol" w:hint="default"/>
      </w:rPr>
    </w:lvl>
    <w:lvl w:ilvl="1" w:tplc="C106B3F6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F04BF5"/>
    <w:multiLevelType w:val="hybridMultilevel"/>
    <w:tmpl w:val="D9E26A56"/>
    <w:lvl w:ilvl="0" w:tplc="0CA0A984">
      <w:numFmt w:val="bullet"/>
      <w:lvlText w:val="-"/>
      <w:lvlJc w:val="left"/>
      <w:pPr>
        <w:ind w:left="926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" w15:restartNumberingAfterBreak="0">
    <w:nsid w:val="218530A4"/>
    <w:multiLevelType w:val="hybridMultilevel"/>
    <w:tmpl w:val="31841C80"/>
    <w:lvl w:ilvl="0" w:tplc="AEF46A5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CD69D8"/>
    <w:multiLevelType w:val="hybridMultilevel"/>
    <w:tmpl w:val="B8B47524"/>
    <w:lvl w:ilvl="0" w:tplc="9778799A">
      <w:start w:val="1"/>
      <w:numFmt w:val="bullet"/>
      <w:lvlText w:val=""/>
      <w:lvlJc w:val="left"/>
      <w:pPr>
        <w:ind w:left="12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5" w15:restartNumberingAfterBreak="0">
    <w:nsid w:val="26361796"/>
    <w:multiLevelType w:val="hybridMultilevel"/>
    <w:tmpl w:val="0DEA35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854410"/>
    <w:multiLevelType w:val="hybridMultilevel"/>
    <w:tmpl w:val="C688D2A6"/>
    <w:lvl w:ilvl="0" w:tplc="2DD829B0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3660965"/>
    <w:multiLevelType w:val="hybridMultilevel"/>
    <w:tmpl w:val="CEEA854E"/>
    <w:lvl w:ilvl="0" w:tplc="3FC4D23C">
      <w:start w:val="1"/>
      <w:numFmt w:val="bullet"/>
      <w:lvlText w:val="-"/>
      <w:lvlJc w:val="left"/>
      <w:pPr>
        <w:ind w:left="284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647B1077"/>
    <w:multiLevelType w:val="hybridMultilevel"/>
    <w:tmpl w:val="32FEC1BA"/>
    <w:lvl w:ilvl="0" w:tplc="9F3C47E2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allout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40D3"/>
    <w:rsid w:val="00016E9D"/>
    <w:rsid w:val="00017A29"/>
    <w:rsid w:val="00055D31"/>
    <w:rsid w:val="000B4B8D"/>
    <w:rsid w:val="000C0C92"/>
    <w:rsid w:val="000C470C"/>
    <w:rsid w:val="000D1E1B"/>
    <w:rsid w:val="000E6E86"/>
    <w:rsid w:val="00137CDF"/>
    <w:rsid w:val="00141871"/>
    <w:rsid w:val="00180FCC"/>
    <w:rsid w:val="00191987"/>
    <w:rsid w:val="001B3132"/>
    <w:rsid w:val="00230085"/>
    <w:rsid w:val="0029661C"/>
    <w:rsid w:val="002A3039"/>
    <w:rsid w:val="002E7600"/>
    <w:rsid w:val="00302F92"/>
    <w:rsid w:val="00335B13"/>
    <w:rsid w:val="0037161E"/>
    <w:rsid w:val="00371F6B"/>
    <w:rsid w:val="00387CF7"/>
    <w:rsid w:val="0047196C"/>
    <w:rsid w:val="004B684C"/>
    <w:rsid w:val="004E0E1A"/>
    <w:rsid w:val="004E3C52"/>
    <w:rsid w:val="004E7488"/>
    <w:rsid w:val="004F3538"/>
    <w:rsid w:val="004F3EC8"/>
    <w:rsid w:val="005009C1"/>
    <w:rsid w:val="005040D3"/>
    <w:rsid w:val="00517D27"/>
    <w:rsid w:val="0053570B"/>
    <w:rsid w:val="005368D5"/>
    <w:rsid w:val="005514BF"/>
    <w:rsid w:val="005733CA"/>
    <w:rsid w:val="005C4197"/>
    <w:rsid w:val="005C7469"/>
    <w:rsid w:val="005E0F96"/>
    <w:rsid w:val="005F4D49"/>
    <w:rsid w:val="00647B9B"/>
    <w:rsid w:val="00673151"/>
    <w:rsid w:val="00696C2A"/>
    <w:rsid w:val="006B6686"/>
    <w:rsid w:val="006C07CC"/>
    <w:rsid w:val="006D5D50"/>
    <w:rsid w:val="006D7DF4"/>
    <w:rsid w:val="006E7134"/>
    <w:rsid w:val="007237F3"/>
    <w:rsid w:val="00791389"/>
    <w:rsid w:val="007A1485"/>
    <w:rsid w:val="007B2FCE"/>
    <w:rsid w:val="007B7B05"/>
    <w:rsid w:val="007E7305"/>
    <w:rsid w:val="00801D64"/>
    <w:rsid w:val="00824CA0"/>
    <w:rsid w:val="00863F3F"/>
    <w:rsid w:val="0089593E"/>
    <w:rsid w:val="009468FA"/>
    <w:rsid w:val="009575DF"/>
    <w:rsid w:val="0095784B"/>
    <w:rsid w:val="00961E1C"/>
    <w:rsid w:val="00980F48"/>
    <w:rsid w:val="009A2094"/>
    <w:rsid w:val="009F005A"/>
    <w:rsid w:val="009F6C9B"/>
    <w:rsid w:val="00A1670D"/>
    <w:rsid w:val="00A525CA"/>
    <w:rsid w:val="00A62203"/>
    <w:rsid w:val="00A76C78"/>
    <w:rsid w:val="00AF3AA3"/>
    <w:rsid w:val="00B223DC"/>
    <w:rsid w:val="00B23CAA"/>
    <w:rsid w:val="00B23DEF"/>
    <w:rsid w:val="00B771DA"/>
    <w:rsid w:val="00BC2192"/>
    <w:rsid w:val="00BC2A05"/>
    <w:rsid w:val="00BD3A0E"/>
    <w:rsid w:val="00BF7D05"/>
    <w:rsid w:val="00C222F0"/>
    <w:rsid w:val="00C443C0"/>
    <w:rsid w:val="00C46F00"/>
    <w:rsid w:val="00C83EF0"/>
    <w:rsid w:val="00C85BB4"/>
    <w:rsid w:val="00C92990"/>
    <w:rsid w:val="00CC0364"/>
    <w:rsid w:val="00CD54B9"/>
    <w:rsid w:val="00CE0A90"/>
    <w:rsid w:val="00CE1D33"/>
    <w:rsid w:val="00D10D4C"/>
    <w:rsid w:val="00D4466F"/>
    <w:rsid w:val="00D53026"/>
    <w:rsid w:val="00DC2EFF"/>
    <w:rsid w:val="00DC7659"/>
    <w:rsid w:val="00DE176B"/>
    <w:rsid w:val="00DF0645"/>
    <w:rsid w:val="00E23A76"/>
    <w:rsid w:val="00E26AF7"/>
    <w:rsid w:val="00E3278D"/>
    <w:rsid w:val="00E64283"/>
    <w:rsid w:val="00E673E9"/>
    <w:rsid w:val="00E80C29"/>
    <w:rsid w:val="00EA321D"/>
    <w:rsid w:val="00EC44A4"/>
    <w:rsid w:val="00ED1CD0"/>
    <w:rsid w:val="00EF658A"/>
    <w:rsid w:val="00F06082"/>
    <w:rsid w:val="00F15F3A"/>
    <w:rsid w:val="00F34D30"/>
    <w:rsid w:val="00F40869"/>
    <w:rsid w:val="00F5366E"/>
    <w:rsid w:val="00F903EC"/>
    <w:rsid w:val="00F91764"/>
    <w:rsid w:val="00F96A7C"/>
    <w:rsid w:val="00F96D67"/>
    <w:rsid w:val="00FC2EFA"/>
    <w:rsid w:val="00FE3AF7"/>
    <w:rsid w:val="00FE5F8B"/>
    <w:rsid w:val="00FE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7CDD4BC"/>
  <w15:docId w15:val="{75099FEC-7838-4C5E-A3A4-F26ED6845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2203"/>
  </w:style>
  <w:style w:type="paragraph" w:styleId="Nadpis2">
    <w:name w:val="heading 2"/>
    <w:basedOn w:val="Normln"/>
    <w:next w:val="Normln"/>
    <w:link w:val="Nadpis2Char"/>
    <w:qFormat/>
    <w:rsid w:val="006E7134"/>
    <w:pPr>
      <w:keepNext/>
      <w:spacing w:before="240" w:after="6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91987"/>
    <w:pPr>
      <w:keepNext/>
      <w:keepLines/>
      <w:spacing w:before="180" w:after="0" w:line="240" w:lineRule="auto"/>
      <w:outlineLvl w:val="2"/>
    </w:pPr>
    <w:rPr>
      <w:rFonts w:ascii="Arial" w:eastAsiaTheme="majorEastAsia" w:hAnsi="Arial" w:cs="Arial"/>
      <w:b/>
      <w:b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E61A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unhideWhenUsed/>
    <w:rsid w:val="00DE176B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Zkladntext2Char">
    <w:name w:val="Základní text 2 Char"/>
    <w:basedOn w:val="Standardnpsmoodstavce"/>
    <w:link w:val="Zkladntext2"/>
    <w:rsid w:val="00DE176B"/>
    <w:rPr>
      <w:rFonts w:ascii="Times New Roman" w:eastAsia="Times New Roman" w:hAnsi="Times New Roman" w:cs="Times New Roman"/>
      <w:sz w:val="20"/>
      <w:szCs w:val="20"/>
    </w:rPr>
  </w:style>
  <w:style w:type="paragraph" w:customStyle="1" w:styleId="Zkladntext24">
    <w:name w:val="Základní text 24"/>
    <w:basedOn w:val="Normln"/>
    <w:rsid w:val="00DE176B"/>
    <w:pPr>
      <w:overflowPunct w:val="0"/>
      <w:autoSpaceDE w:val="0"/>
      <w:autoSpaceDN w:val="0"/>
      <w:adjustRightInd w:val="0"/>
      <w:spacing w:before="120" w:after="0" w:line="360" w:lineRule="auto"/>
      <w:jc w:val="both"/>
      <w:textAlignment w:val="baseline"/>
    </w:pPr>
    <w:rPr>
      <w:rFonts w:ascii="Times New Roman" w:eastAsia="Times New Roman" w:hAnsi="Times New Roman" w:cs="Tahoma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C0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C07C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4E0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E0E1A"/>
  </w:style>
  <w:style w:type="paragraph" w:styleId="Zpat">
    <w:name w:val="footer"/>
    <w:basedOn w:val="Normln"/>
    <w:link w:val="ZpatChar"/>
    <w:uiPriority w:val="99"/>
    <w:unhideWhenUsed/>
    <w:rsid w:val="004E0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E0E1A"/>
  </w:style>
  <w:style w:type="character" w:customStyle="1" w:styleId="Nadpis2Char">
    <w:name w:val="Nadpis 2 Char"/>
    <w:basedOn w:val="Standardnpsmoodstavce"/>
    <w:link w:val="Nadpis2"/>
    <w:rsid w:val="006E7134"/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0C470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0C470C"/>
  </w:style>
  <w:style w:type="character" w:customStyle="1" w:styleId="Nadpis3Char">
    <w:name w:val="Nadpis 3 Char"/>
    <w:basedOn w:val="Standardnpsmoodstavce"/>
    <w:link w:val="Nadpis3"/>
    <w:uiPriority w:val="9"/>
    <w:rsid w:val="00191987"/>
    <w:rPr>
      <w:rFonts w:ascii="Arial" w:eastAsiaTheme="majorEastAsia" w:hAnsi="Arial" w:cs="Arial"/>
      <w:b/>
      <w:bCs/>
    </w:rPr>
  </w:style>
  <w:style w:type="paragraph" w:styleId="Odstavecseseznamem">
    <w:name w:val="List Paragraph"/>
    <w:basedOn w:val="Normln"/>
    <w:uiPriority w:val="34"/>
    <w:qFormat/>
    <w:rsid w:val="00696C2A"/>
    <w:pPr>
      <w:ind w:left="720"/>
      <w:contextualSpacing/>
    </w:pPr>
  </w:style>
  <w:style w:type="character" w:styleId="Hypertextovodkaz">
    <w:name w:val="Hyperlink"/>
    <w:basedOn w:val="Standardnpsmoodstavce"/>
    <w:uiPriority w:val="99"/>
    <w:rsid w:val="009F005A"/>
    <w:rPr>
      <w:color w:val="0000FF"/>
      <w:u w:val="singl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E61A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Zkladntext21">
    <w:name w:val="Základní text 21"/>
    <w:basedOn w:val="Normln"/>
    <w:rsid w:val="00FE61A0"/>
    <w:pPr>
      <w:overflowPunct w:val="0"/>
      <w:autoSpaceDE w:val="0"/>
      <w:autoSpaceDN w:val="0"/>
      <w:adjustRightInd w:val="0"/>
      <w:spacing w:before="120" w:after="0" w:line="360" w:lineRule="auto"/>
      <w:jc w:val="both"/>
      <w:textAlignment w:val="baseline"/>
    </w:pPr>
    <w:rPr>
      <w:rFonts w:ascii="Times New Roman" w:eastAsia="Times New Roman" w:hAnsi="Times New Roman" w:cs="Tahoma"/>
      <w:szCs w:val="20"/>
    </w:rPr>
  </w:style>
  <w:style w:type="character" w:styleId="Siln">
    <w:name w:val="Strong"/>
    <w:basedOn w:val="Standardnpsmoodstavce"/>
    <w:uiPriority w:val="22"/>
    <w:qFormat/>
    <w:rsid w:val="003716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6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98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6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349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76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6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stka@mu-hanusovice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9C9ADD-BF24-4AA4-890C-C7AD3AF4B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3</Pages>
  <Words>556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Pavell</dc:creator>
  <cp:lastModifiedBy>Pavell</cp:lastModifiedBy>
  <cp:revision>42</cp:revision>
  <cp:lastPrinted>2021-11-18T12:31:00Z</cp:lastPrinted>
  <dcterms:created xsi:type="dcterms:W3CDTF">2017-12-12T12:22:00Z</dcterms:created>
  <dcterms:modified xsi:type="dcterms:W3CDTF">2021-11-22T06:42:00Z</dcterms:modified>
</cp:coreProperties>
</file>